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FFC0" w14:textId="77777777" w:rsidR="00E21724" w:rsidRPr="00D50CB2" w:rsidRDefault="00D50CB2" w:rsidP="006810E2">
      <w:pPr>
        <w:spacing w:line="276" w:lineRule="auto"/>
        <w:jc w:val="both"/>
        <w:rPr>
          <w:rFonts w:ascii="Arial" w:hAnsi="Arial" w:cs="Arial"/>
          <w:b/>
          <w:sz w:val="20"/>
          <w:szCs w:val="22"/>
        </w:rPr>
      </w:pPr>
      <w:r w:rsidRPr="00D50CB2">
        <w:rPr>
          <w:rFonts w:ascii="Arial" w:hAnsi="Arial" w:cs="Arial"/>
          <w:b/>
          <w:sz w:val="22"/>
        </w:rPr>
        <w:t>URZĄD MARSZAŁKOWSKI WOJEWÓDZTWA PODKARPACKIEGO W RZESZOWIE</w:t>
      </w:r>
    </w:p>
    <w:p w14:paraId="58195F96" w14:textId="27623C5C" w:rsidR="00E975D5" w:rsidRPr="00D50CB2" w:rsidRDefault="00BE20C6" w:rsidP="006810E2">
      <w:pPr>
        <w:spacing w:line="276" w:lineRule="auto"/>
        <w:jc w:val="both"/>
        <w:rPr>
          <w:rFonts w:ascii="Arial" w:hAnsi="Arial" w:cs="Arial"/>
          <w:b/>
          <w:sz w:val="22"/>
          <w:szCs w:val="22"/>
        </w:rPr>
      </w:pPr>
      <w:r w:rsidRPr="00D50CB2">
        <w:rPr>
          <w:rFonts w:ascii="Arial" w:hAnsi="Arial" w:cs="Arial"/>
          <w:b/>
          <w:sz w:val="22"/>
          <w:szCs w:val="22"/>
        </w:rPr>
        <w:t>Biuro Informacji o Funduszach Europejskich</w:t>
      </w:r>
      <w:r w:rsidR="00E975D5" w:rsidRPr="00D50CB2">
        <w:rPr>
          <w:rFonts w:ascii="Arial" w:hAnsi="Arial" w:cs="Arial"/>
          <w:b/>
          <w:color w:val="auto"/>
          <w:sz w:val="22"/>
          <w:szCs w:val="22"/>
        </w:rPr>
        <w:t xml:space="preserve">            </w:t>
      </w:r>
      <w:r w:rsidR="006810E2" w:rsidRPr="00D50CB2">
        <w:rPr>
          <w:rFonts w:ascii="Arial" w:hAnsi="Arial" w:cs="Arial"/>
          <w:b/>
          <w:color w:val="auto"/>
          <w:sz w:val="22"/>
          <w:szCs w:val="22"/>
        </w:rPr>
        <w:t xml:space="preserve">   </w:t>
      </w:r>
      <w:r w:rsidR="00E975D5" w:rsidRPr="00D50CB2">
        <w:rPr>
          <w:rFonts w:ascii="Arial" w:hAnsi="Arial" w:cs="Arial"/>
          <w:b/>
          <w:color w:val="auto"/>
          <w:sz w:val="22"/>
          <w:szCs w:val="22"/>
        </w:rPr>
        <w:t xml:space="preserve">            </w:t>
      </w:r>
      <w:r w:rsidR="007C7BA8" w:rsidRPr="00D50CB2">
        <w:rPr>
          <w:rFonts w:ascii="Arial" w:hAnsi="Arial" w:cs="Arial"/>
          <w:b/>
          <w:color w:val="auto"/>
          <w:sz w:val="22"/>
          <w:szCs w:val="22"/>
        </w:rPr>
        <w:t xml:space="preserve">       </w:t>
      </w:r>
      <w:r w:rsidR="00E975D5" w:rsidRPr="00D50CB2">
        <w:rPr>
          <w:rFonts w:ascii="Arial" w:hAnsi="Arial" w:cs="Arial"/>
          <w:b/>
          <w:color w:val="auto"/>
          <w:sz w:val="22"/>
          <w:szCs w:val="22"/>
        </w:rPr>
        <w:t xml:space="preserve">     </w:t>
      </w:r>
      <w:r w:rsidR="00FB2E53" w:rsidRPr="00D50CB2">
        <w:rPr>
          <w:rFonts w:ascii="Arial" w:hAnsi="Arial" w:cs="Arial"/>
          <w:b/>
          <w:color w:val="auto"/>
          <w:sz w:val="22"/>
          <w:szCs w:val="22"/>
        </w:rPr>
        <w:t xml:space="preserve">Rzeszów, </w:t>
      </w:r>
      <w:r w:rsidR="0056720E" w:rsidRPr="00D50CB2">
        <w:rPr>
          <w:rFonts w:ascii="Arial" w:hAnsi="Arial" w:cs="Arial"/>
          <w:b/>
          <w:color w:val="auto"/>
          <w:sz w:val="22"/>
          <w:szCs w:val="22"/>
        </w:rPr>
        <w:t>20</w:t>
      </w:r>
      <w:r w:rsidR="0037157D">
        <w:rPr>
          <w:rFonts w:ascii="Arial" w:hAnsi="Arial" w:cs="Arial"/>
          <w:b/>
          <w:color w:val="auto"/>
          <w:sz w:val="22"/>
          <w:szCs w:val="22"/>
        </w:rPr>
        <w:t>23</w:t>
      </w:r>
      <w:r w:rsidR="00735365">
        <w:rPr>
          <w:rFonts w:ascii="Arial" w:hAnsi="Arial" w:cs="Arial"/>
          <w:b/>
          <w:color w:val="auto"/>
          <w:sz w:val="22"/>
          <w:szCs w:val="22"/>
        </w:rPr>
        <w:t>-</w:t>
      </w:r>
      <w:r w:rsidR="0037157D">
        <w:rPr>
          <w:rFonts w:ascii="Arial" w:hAnsi="Arial" w:cs="Arial"/>
          <w:b/>
          <w:color w:val="auto"/>
          <w:sz w:val="22"/>
          <w:szCs w:val="22"/>
        </w:rPr>
        <w:t>04</w:t>
      </w:r>
      <w:r w:rsidR="00E975D5" w:rsidRPr="00D50CB2">
        <w:rPr>
          <w:rFonts w:ascii="Arial" w:hAnsi="Arial" w:cs="Arial"/>
          <w:b/>
          <w:color w:val="auto"/>
          <w:sz w:val="22"/>
          <w:szCs w:val="22"/>
        </w:rPr>
        <w:t>-</w:t>
      </w:r>
    </w:p>
    <w:p w14:paraId="7DF423DB" w14:textId="708BEB8B" w:rsidR="00AB0332" w:rsidRDefault="0037157D" w:rsidP="00E975D5">
      <w:pPr>
        <w:pStyle w:val="Heading90"/>
        <w:keepNext/>
        <w:keepLines/>
        <w:shd w:val="clear" w:color="auto" w:fill="auto"/>
        <w:spacing w:before="0" w:line="240" w:lineRule="auto"/>
        <w:jc w:val="left"/>
        <w:rPr>
          <w:rFonts w:eastAsia="Times New Roman"/>
          <w:bCs w:val="0"/>
          <w:color w:val="000000" w:themeColor="text1"/>
          <w:sz w:val="22"/>
          <w:szCs w:val="22"/>
          <w:lang w:eastAsia="pl-PL"/>
        </w:rPr>
      </w:pPr>
      <w:bookmarkStart w:id="0" w:name="_Hlk131756443"/>
      <w:r w:rsidRPr="0037157D">
        <w:rPr>
          <w:rFonts w:eastAsia="Times New Roman"/>
          <w:bCs w:val="0"/>
          <w:color w:val="000000" w:themeColor="text1"/>
          <w:sz w:val="22"/>
          <w:szCs w:val="22"/>
          <w:lang w:eastAsia="pl-PL"/>
        </w:rPr>
        <w:t xml:space="preserve">BI-I.041.10.7.2023.AK                                              </w:t>
      </w:r>
    </w:p>
    <w:bookmarkEnd w:id="0"/>
    <w:p w14:paraId="7908256F" w14:textId="77777777" w:rsidR="0037157D" w:rsidRDefault="0037157D" w:rsidP="00E975D5">
      <w:pPr>
        <w:pStyle w:val="Heading90"/>
        <w:keepNext/>
        <w:keepLines/>
        <w:shd w:val="clear" w:color="auto" w:fill="auto"/>
        <w:spacing w:before="0" w:line="240" w:lineRule="auto"/>
        <w:jc w:val="left"/>
        <w:rPr>
          <w:sz w:val="22"/>
          <w:szCs w:val="22"/>
        </w:rPr>
      </w:pPr>
    </w:p>
    <w:p w14:paraId="1A1092CE" w14:textId="77777777" w:rsidR="00502E4C" w:rsidRPr="00051DDD" w:rsidRDefault="00502E4C" w:rsidP="00E975D5">
      <w:pPr>
        <w:pStyle w:val="Heading90"/>
        <w:keepNext/>
        <w:keepLines/>
        <w:shd w:val="clear" w:color="auto" w:fill="auto"/>
        <w:spacing w:before="0" w:line="240" w:lineRule="auto"/>
        <w:jc w:val="left"/>
        <w:rPr>
          <w:sz w:val="22"/>
          <w:szCs w:val="22"/>
        </w:rPr>
      </w:pPr>
    </w:p>
    <w:p w14:paraId="4849A478" w14:textId="256A9B9C" w:rsidR="00AB0332" w:rsidRPr="00FE69CE" w:rsidRDefault="00AB0332" w:rsidP="00FE69CE">
      <w:pPr>
        <w:pStyle w:val="Bodytext120"/>
        <w:shd w:val="clear" w:color="auto" w:fill="auto"/>
        <w:tabs>
          <w:tab w:val="left" w:leader="dot" w:pos="10631"/>
        </w:tabs>
        <w:spacing w:line="276" w:lineRule="auto"/>
        <w:jc w:val="center"/>
        <w:rPr>
          <w:rStyle w:val="Heading929pt"/>
          <w:b/>
          <w:i w:val="0"/>
          <w:sz w:val="22"/>
          <w:szCs w:val="22"/>
        </w:rPr>
      </w:pPr>
      <w:r w:rsidRPr="001E7E30">
        <w:rPr>
          <w:i w:val="0"/>
          <w:sz w:val="22"/>
          <w:szCs w:val="22"/>
        </w:rPr>
        <w:t xml:space="preserve">ZAPROSZENIE </w:t>
      </w:r>
      <w:r w:rsidRPr="00C064A9">
        <w:rPr>
          <w:i w:val="0"/>
          <w:sz w:val="22"/>
          <w:szCs w:val="22"/>
        </w:rPr>
        <w:t>DO</w:t>
      </w:r>
      <w:r w:rsidRPr="00C064A9">
        <w:rPr>
          <w:rStyle w:val="Heading929pt"/>
          <w:b/>
          <w:i w:val="0"/>
          <w:sz w:val="22"/>
          <w:szCs w:val="22"/>
        </w:rPr>
        <w:t xml:space="preserve"> ZŁOŻENIA OFERTY</w:t>
      </w:r>
      <w:r w:rsidR="00044F1E">
        <w:rPr>
          <w:rStyle w:val="Heading929pt"/>
          <w:b/>
          <w:i w:val="0"/>
          <w:sz w:val="22"/>
          <w:szCs w:val="22"/>
        </w:rPr>
        <w:t xml:space="preserve">   </w:t>
      </w:r>
    </w:p>
    <w:p w14:paraId="4C37768B" w14:textId="77777777" w:rsidR="00AB0332" w:rsidRPr="00BD03B8" w:rsidRDefault="00AB0332" w:rsidP="00AB0332">
      <w:pPr>
        <w:pStyle w:val="Bodytext120"/>
        <w:shd w:val="clear" w:color="auto" w:fill="auto"/>
        <w:tabs>
          <w:tab w:val="left" w:leader="dot" w:pos="10631"/>
        </w:tabs>
        <w:jc w:val="left"/>
        <w:rPr>
          <w:rStyle w:val="Heading929pt"/>
          <w:i w:val="0"/>
          <w:sz w:val="4"/>
          <w:szCs w:val="4"/>
        </w:rPr>
      </w:pPr>
    </w:p>
    <w:p w14:paraId="06CBA25E" w14:textId="77777777" w:rsidR="00AB0332" w:rsidRPr="00F116D0" w:rsidRDefault="00AB0332" w:rsidP="00AB0332">
      <w:pPr>
        <w:pStyle w:val="Bodytext120"/>
        <w:shd w:val="clear" w:color="auto" w:fill="auto"/>
        <w:tabs>
          <w:tab w:val="left" w:leader="dot" w:pos="10631"/>
        </w:tabs>
        <w:jc w:val="left"/>
        <w:rPr>
          <w:rStyle w:val="Heading929pt"/>
          <w:sz w:val="22"/>
          <w:szCs w:val="22"/>
        </w:rPr>
      </w:pPr>
    </w:p>
    <w:p w14:paraId="1567A354" w14:textId="43F1911A" w:rsidR="00FA105C" w:rsidRDefault="00AB0332" w:rsidP="00FA105C">
      <w:pPr>
        <w:pStyle w:val="Bodytext141"/>
        <w:numPr>
          <w:ilvl w:val="0"/>
          <w:numId w:val="1"/>
        </w:numPr>
        <w:shd w:val="clear" w:color="auto" w:fill="auto"/>
        <w:tabs>
          <w:tab w:val="left" w:pos="284"/>
          <w:tab w:val="left" w:pos="9071"/>
        </w:tabs>
        <w:spacing w:line="240" w:lineRule="auto"/>
        <w:ind w:firstLine="0"/>
        <w:jc w:val="both"/>
        <w:rPr>
          <w:sz w:val="22"/>
          <w:szCs w:val="22"/>
        </w:rPr>
      </w:pPr>
      <w:r w:rsidRPr="00264AFF">
        <w:rPr>
          <w:sz w:val="22"/>
          <w:szCs w:val="22"/>
        </w:rPr>
        <w:t xml:space="preserve">Zamawiający: Województwo Podkarpackie </w:t>
      </w:r>
      <w:r w:rsidR="00BE20C6">
        <w:rPr>
          <w:sz w:val="22"/>
          <w:szCs w:val="22"/>
        </w:rPr>
        <w:t>-</w:t>
      </w:r>
      <w:r w:rsidRPr="00264AFF">
        <w:rPr>
          <w:sz w:val="22"/>
          <w:szCs w:val="22"/>
        </w:rPr>
        <w:t xml:space="preserve"> Urząd Marszałkowski Województwa Podkarpackiego w Rzeszowie</w:t>
      </w:r>
      <w:r w:rsidR="006810E2" w:rsidRPr="00264AFF">
        <w:rPr>
          <w:sz w:val="22"/>
          <w:szCs w:val="22"/>
        </w:rPr>
        <w:t>.</w:t>
      </w:r>
      <w:r w:rsidRPr="00264AFF">
        <w:rPr>
          <w:sz w:val="22"/>
          <w:szCs w:val="22"/>
        </w:rPr>
        <w:t xml:space="preserve"> </w:t>
      </w:r>
    </w:p>
    <w:p w14:paraId="25586624" w14:textId="77777777" w:rsidR="00FA105C" w:rsidRDefault="00FA105C" w:rsidP="00FA105C">
      <w:pPr>
        <w:pStyle w:val="Bodytext141"/>
        <w:shd w:val="clear" w:color="auto" w:fill="auto"/>
        <w:tabs>
          <w:tab w:val="left" w:pos="284"/>
          <w:tab w:val="left" w:pos="9071"/>
        </w:tabs>
        <w:spacing w:line="240" w:lineRule="auto"/>
        <w:ind w:firstLine="0"/>
        <w:jc w:val="both"/>
        <w:rPr>
          <w:sz w:val="22"/>
          <w:szCs w:val="22"/>
        </w:rPr>
      </w:pPr>
    </w:p>
    <w:p w14:paraId="30E6ECDD" w14:textId="4B5348CC" w:rsidR="00E57BD8" w:rsidRPr="00FA105C" w:rsidRDefault="00FA105C" w:rsidP="00FA105C">
      <w:pPr>
        <w:pStyle w:val="Bodytext141"/>
        <w:numPr>
          <w:ilvl w:val="0"/>
          <w:numId w:val="1"/>
        </w:numPr>
        <w:shd w:val="clear" w:color="auto" w:fill="auto"/>
        <w:tabs>
          <w:tab w:val="left" w:pos="284"/>
          <w:tab w:val="left" w:pos="9071"/>
        </w:tabs>
        <w:spacing w:line="240" w:lineRule="auto"/>
        <w:ind w:firstLine="0"/>
        <w:jc w:val="both"/>
        <w:rPr>
          <w:sz w:val="22"/>
          <w:szCs w:val="22"/>
        </w:rPr>
      </w:pPr>
      <w:r w:rsidRPr="00FA105C">
        <w:rPr>
          <w:sz w:val="22"/>
          <w:szCs w:val="22"/>
        </w:rPr>
        <w:t xml:space="preserve">Nazwa zadania: </w:t>
      </w:r>
      <w:r w:rsidR="0037157D" w:rsidRPr="00FA105C">
        <w:rPr>
          <w:sz w:val="22"/>
          <w:szCs w:val="22"/>
        </w:rPr>
        <w:t>Kompleksowa organizacja i przeprowadzenie dwudniowych warsztatów z zakresu „Przygotowania dokumentacji aplikacyjnej w ramach konkursów dla przedsiębiorców w Programie FENG – praca w generatorze wniosków” dla maksymalnie 14 konsultantów Sieci PIFE w województwie podkarpackim.</w:t>
      </w:r>
    </w:p>
    <w:p w14:paraId="712FEAFB" w14:textId="77777777" w:rsidR="0037157D" w:rsidRPr="00C076EC" w:rsidRDefault="0037157D" w:rsidP="00E57BD8">
      <w:pPr>
        <w:shd w:val="clear" w:color="auto" w:fill="FFFFFF"/>
        <w:jc w:val="both"/>
        <w:rPr>
          <w:sz w:val="22"/>
          <w:szCs w:val="22"/>
        </w:rPr>
      </w:pPr>
    </w:p>
    <w:p w14:paraId="00C69EF0" w14:textId="77777777" w:rsidR="00AB0332" w:rsidRDefault="00AB0332" w:rsidP="00264AFF">
      <w:pPr>
        <w:pStyle w:val="Bodytext1"/>
        <w:numPr>
          <w:ilvl w:val="0"/>
          <w:numId w:val="1"/>
        </w:numPr>
        <w:shd w:val="clear" w:color="auto" w:fill="auto"/>
        <w:tabs>
          <w:tab w:val="left" w:pos="284"/>
          <w:tab w:val="left" w:leader="dot" w:pos="5977"/>
          <w:tab w:val="left" w:pos="9071"/>
        </w:tabs>
        <w:spacing w:after="0" w:line="240" w:lineRule="auto"/>
        <w:ind w:firstLine="0"/>
        <w:rPr>
          <w:sz w:val="22"/>
          <w:szCs w:val="22"/>
        </w:rPr>
      </w:pPr>
      <w:r w:rsidRPr="00264AFF">
        <w:rPr>
          <w:b/>
          <w:sz w:val="22"/>
          <w:szCs w:val="22"/>
        </w:rPr>
        <w:t>Szczegółowy opis przedmiotu zamówienia</w:t>
      </w:r>
      <w:r w:rsidRPr="00264AFF">
        <w:rPr>
          <w:sz w:val="22"/>
          <w:szCs w:val="22"/>
        </w:rPr>
        <w:t>:</w:t>
      </w:r>
      <w:r w:rsidR="00F116D0" w:rsidRPr="00264AFF">
        <w:rPr>
          <w:sz w:val="22"/>
          <w:szCs w:val="22"/>
        </w:rPr>
        <w:t xml:space="preserve"> </w:t>
      </w:r>
    </w:p>
    <w:p w14:paraId="5ECBFDC8" w14:textId="77777777" w:rsidR="00AF4094" w:rsidRPr="0037157D" w:rsidRDefault="00AF4094" w:rsidP="00AF4094">
      <w:pPr>
        <w:pStyle w:val="Bodytext1"/>
        <w:shd w:val="clear" w:color="auto" w:fill="auto"/>
        <w:tabs>
          <w:tab w:val="left" w:pos="284"/>
          <w:tab w:val="left" w:leader="dot" w:pos="5977"/>
          <w:tab w:val="left" w:pos="9071"/>
        </w:tabs>
        <w:spacing w:after="0" w:line="240" w:lineRule="auto"/>
        <w:ind w:firstLine="0"/>
        <w:rPr>
          <w:sz w:val="22"/>
          <w:szCs w:val="22"/>
        </w:rPr>
      </w:pPr>
    </w:p>
    <w:p w14:paraId="52AF250E" w14:textId="77777777" w:rsidR="00735365" w:rsidRPr="00723C77" w:rsidRDefault="00735365" w:rsidP="00735365">
      <w:pPr>
        <w:pStyle w:val="Akapitzlist"/>
        <w:numPr>
          <w:ilvl w:val="0"/>
          <w:numId w:val="27"/>
        </w:numPr>
        <w:rPr>
          <w:rFonts w:ascii="Arial" w:eastAsia="Calibri" w:hAnsi="Arial" w:cs="Arial"/>
          <w:b/>
          <w:color w:val="auto"/>
          <w:sz w:val="22"/>
          <w:szCs w:val="22"/>
        </w:rPr>
      </w:pPr>
      <w:r w:rsidRPr="00723C77">
        <w:rPr>
          <w:rFonts w:ascii="Arial" w:eastAsia="Calibri" w:hAnsi="Arial" w:cs="Arial"/>
          <w:b/>
          <w:color w:val="auto"/>
          <w:sz w:val="22"/>
          <w:szCs w:val="22"/>
        </w:rPr>
        <w:t xml:space="preserve">Przedmiot zamówienia: </w:t>
      </w:r>
    </w:p>
    <w:p w14:paraId="47DC8BB5" w14:textId="62AFCEA7" w:rsidR="0037157D" w:rsidRPr="00545FEF" w:rsidRDefault="0037157D" w:rsidP="0037157D">
      <w:pPr>
        <w:pStyle w:val="Bodytext141"/>
        <w:shd w:val="clear" w:color="auto" w:fill="auto"/>
        <w:tabs>
          <w:tab w:val="left" w:pos="424"/>
          <w:tab w:val="left" w:leader="dot" w:pos="5862"/>
        </w:tabs>
        <w:spacing w:line="240" w:lineRule="auto"/>
        <w:ind w:firstLine="0"/>
        <w:jc w:val="both"/>
        <w:rPr>
          <w:b w:val="0"/>
          <w:bCs w:val="0"/>
          <w:sz w:val="22"/>
          <w:szCs w:val="22"/>
        </w:rPr>
      </w:pPr>
      <w:r w:rsidRPr="00545FEF">
        <w:rPr>
          <w:b w:val="0"/>
          <w:bCs w:val="0"/>
          <w:sz w:val="22"/>
          <w:szCs w:val="22"/>
        </w:rPr>
        <w:t xml:space="preserve">Kompleksowa organizacja i przeprowadzenie dwudniowych warsztatów z zakresu „Przygotowania dokumentacji aplikacyjnej w ramach konkursów dla przedsiębiorców </w:t>
      </w:r>
      <w:r w:rsidRPr="00545FEF">
        <w:rPr>
          <w:b w:val="0"/>
          <w:bCs w:val="0"/>
          <w:sz w:val="22"/>
          <w:szCs w:val="22"/>
        </w:rPr>
        <w:br/>
        <w:t xml:space="preserve">w Programie Fundusze Europejskie dla Nowoczesnej Gospodarki – praca w generatorze wniosków” dla maksymalnie 14 konsultantów Sieci PIFE w województwie podkarpackim </w:t>
      </w:r>
      <w:r w:rsidRPr="00545FEF">
        <w:rPr>
          <w:b w:val="0"/>
          <w:bCs w:val="0"/>
          <w:sz w:val="22"/>
          <w:szCs w:val="22"/>
        </w:rPr>
        <w:br/>
        <w:t>w terminie 25-26 maja 2023.</w:t>
      </w:r>
    </w:p>
    <w:p w14:paraId="03FAFF4F" w14:textId="77777777" w:rsidR="00BB5969" w:rsidRPr="0037157D" w:rsidRDefault="00BB5969" w:rsidP="00735365">
      <w:pPr>
        <w:pStyle w:val="Bodytext1"/>
        <w:shd w:val="clear" w:color="auto" w:fill="auto"/>
        <w:tabs>
          <w:tab w:val="left" w:pos="424"/>
          <w:tab w:val="left" w:leader="dot" w:pos="5848"/>
        </w:tabs>
        <w:spacing w:after="0" w:line="240" w:lineRule="auto"/>
        <w:ind w:firstLine="0"/>
        <w:rPr>
          <w:sz w:val="22"/>
          <w:szCs w:val="22"/>
        </w:rPr>
      </w:pPr>
    </w:p>
    <w:p w14:paraId="5B324691" w14:textId="77777777" w:rsidR="00735365" w:rsidRPr="004B2E93" w:rsidRDefault="00735365" w:rsidP="00735365">
      <w:pPr>
        <w:pStyle w:val="Bodytext1"/>
        <w:numPr>
          <w:ilvl w:val="0"/>
          <w:numId w:val="27"/>
        </w:numPr>
        <w:shd w:val="clear" w:color="auto" w:fill="auto"/>
        <w:tabs>
          <w:tab w:val="left" w:pos="424"/>
          <w:tab w:val="left" w:leader="dot" w:pos="5848"/>
        </w:tabs>
        <w:spacing w:after="0" w:line="240" w:lineRule="auto"/>
        <w:rPr>
          <w:b/>
          <w:sz w:val="22"/>
          <w:szCs w:val="22"/>
        </w:rPr>
      </w:pPr>
      <w:bookmarkStart w:id="1" w:name="_Hlk132782637"/>
      <w:r w:rsidRPr="004B2E93">
        <w:rPr>
          <w:b/>
          <w:sz w:val="22"/>
          <w:szCs w:val="22"/>
        </w:rPr>
        <w:t xml:space="preserve">Termin realizacji zamówienia: </w:t>
      </w:r>
    </w:p>
    <w:p w14:paraId="32CA1A7E" w14:textId="77777777" w:rsidR="00735365" w:rsidRPr="00BD03B8" w:rsidRDefault="00735365" w:rsidP="00735365">
      <w:pPr>
        <w:pStyle w:val="Bodytext1"/>
        <w:shd w:val="clear" w:color="auto" w:fill="auto"/>
        <w:tabs>
          <w:tab w:val="left" w:pos="424"/>
          <w:tab w:val="left" w:leader="dot" w:pos="5848"/>
        </w:tabs>
        <w:spacing w:after="0" w:line="240" w:lineRule="auto"/>
        <w:ind w:firstLine="0"/>
        <w:rPr>
          <w:sz w:val="6"/>
          <w:szCs w:val="6"/>
        </w:rPr>
      </w:pPr>
    </w:p>
    <w:p w14:paraId="26CC5787" w14:textId="42AEB1B7" w:rsidR="00735365" w:rsidRPr="004B2E93" w:rsidRDefault="0037157D" w:rsidP="00735365">
      <w:pPr>
        <w:pStyle w:val="Bodytext1"/>
        <w:shd w:val="clear" w:color="auto" w:fill="auto"/>
        <w:tabs>
          <w:tab w:val="left" w:pos="424"/>
          <w:tab w:val="left" w:leader="dot" w:pos="5848"/>
        </w:tabs>
        <w:spacing w:after="0" w:line="240" w:lineRule="auto"/>
        <w:ind w:firstLine="0"/>
        <w:rPr>
          <w:sz w:val="22"/>
          <w:szCs w:val="22"/>
        </w:rPr>
      </w:pPr>
      <w:r>
        <w:rPr>
          <w:sz w:val="22"/>
          <w:szCs w:val="22"/>
        </w:rPr>
        <w:t>25</w:t>
      </w:r>
      <w:r w:rsidR="00735365">
        <w:rPr>
          <w:sz w:val="22"/>
          <w:szCs w:val="22"/>
        </w:rPr>
        <w:t>-</w:t>
      </w:r>
      <w:r>
        <w:rPr>
          <w:sz w:val="22"/>
          <w:szCs w:val="22"/>
        </w:rPr>
        <w:t>26</w:t>
      </w:r>
      <w:r w:rsidR="00735365">
        <w:rPr>
          <w:sz w:val="22"/>
          <w:szCs w:val="22"/>
        </w:rPr>
        <w:t>.</w:t>
      </w:r>
      <w:r>
        <w:rPr>
          <w:sz w:val="22"/>
          <w:szCs w:val="22"/>
        </w:rPr>
        <w:t>05</w:t>
      </w:r>
      <w:r w:rsidR="00735365">
        <w:rPr>
          <w:sz w:val="22"/>
          <w:szCs w:val="22"/>
        </w:rPr>
        <w:t>.20</w:t>
      </w:r>
      <w:r>
        <w:rPr>
          <w:sz w:val="22"/>
          <w:szCs w:val="22"/>
        </w:rPr>
        <w:t>23</w:t>
      </w:r>
      <w:r w:rsidR="00735365">
        <w:rPr>
          <w:sz w:val="22"/>
          <w:szCs w:val="22"/>
        </w:rPr>
        <w:t xml:space="preserve"> r.</w:t>
      </w:r>
    </w:p>
    <w:bookmarkEnd w:id="1"/>
    <w:p w14:paraId="0846A911" w14:textId="77777777" w:rsidR="00735365" w:rsidRPr="0037157D" w:rsidRDefault="00735365" w:rsidP="00735365">
      <w:pPr>
        <w:pStyle w:val="Default"/>
        <w:jc w:val="both"/>
        <w:rPr>
          <w:sz w:val="22"/>
          <w:szCs w:val="22"/>
        </w:rPr>
      </w:pPr>
    </w:p>
    <w:p w14:paraId="2A0AAAFE" w14:textId="79D28516" w:rsidR="00FE5B73" w:rsidRDefault="00E57BD8" w:rsidP="00D77720">
      <w:pPr>
        <w:pStyle w:val="Default"/>
        <w:tabs>
          <w:tab w:val="left" w:pos="426"/>
        </w:tabs>
        <w:spacing w:after="240"/>
        <w:jc w:val="both"/>
        <w:rPr>
          <w:b/>
          <w:bCs/>
          <w:sz w:val="22"/>
          <w:szCs w:val="22"/>
        </w:rPr>
      </w:pPr>
      <w:r>
        <w:rPr>
          <w:b/>
          <w:bCs/>
          <w:sz w:val="22"/>
          <w:szCs w:val="22"/>
        </w:rPr>
        <w:t xml:space="preserve">     </w:t>
      </w:r>
      <w:r w:rsidR="00735365">
        <w:rPr>
          <w:b/>
          <w:bCs/>
          <w:sz w:val="22"/>
          <w:szCs w:val="22"/>
        </w:rPr>
        <w:t>C</w:t>
      </w:r>
      <w:r w:rsidR="00735365" w:rsidRPr="004B2E93">
        <w:rPr>
          <w:b/>
          <w:bCs/>
          <w:sz w:val="22"/>
          <w:szCs w:val="22"/>
        </w:rPr>
        <w:t xml:space="preserve">. </w:t>
      </w:r>
      <w:r w:rsidR="00735365">
        <w:rPr>
          <w:b/>
          <w:bCs/>
          <w:sz w:val="22"/>
          <w:szCs w:val="22"/>
        </w:rPr>
        <w:t xml:space="preserve"> </w:t>
      </w:r>
      <w:r>
        <w:rPr>
          <w:b/>
          <w:bCs/>
          <w:sz w:val="22"/>
          <w:szCs w:val="22"/>
        </w:rPr>
        <w:t xml:space="preserve"> </w:t>
      </w:r>
      <w:r w:rsidR="00735365" w:rsidRPr="004B2E93">
        <w:rPr>
          <w:b/>
          <w:bCs/>
          <w:sz w:val="22"/>
          <w:szCs w:val="22"/>
        </w:rPr>
        <w:t xml:space="preserve">Organizacja </w:t>
      </w:r>
      <w:r w:rsidR="0006137C">
        <w:rPr>
          <w:b/>
          <w:bCs/>
          <w:sz w:val="22"/>
          <w:szCs w:val="22"/>
        </w:rPr>
        <w:t>warsztatów</w:t>
      </w:r>
      <w:r w:rsidR="00735365" w:rsidRPr="004B2E93">
        <w:rPr>
          <w:b/>
          <w:bCs/>
          <w:sz w:val="22"/>
          <w:szCs w:val="22"/>
        </w:rPr>
        <w:t xml:space="preserve">: </w:t>
      </w:r>
    </w:p>
    <w:p w14:paraId="2C67B3BE" w14:textId="58698A1C" w:rsidR="005B5E84" w:rsidRPr="00545FEF" w:rsidRDefault="005B5E84" w:rsidP="00D77720">
      <w:pPr>
        <w:pStyle w:val="Default"/>
        <w:tabs>
          <w:tab w:val="left" w:pos="426"/>
        </w:tabs>
        <w:spacing w:after="240"/>
        <w:jc w:val="both"/>
        <w:rPr>
          <w:b/>
          <w:bCs/>
          <w:sz w:val="22"/>
          <w:szCs w:val="22"/>
        </w:rPr>
      </w:pPr>
      <w:r w:rsidRPr="005B5E84">
        <w:rPr>
          <w:b/>
          <w:bCs/>
          <w:sz w:val="22"/>
          <w:szCs w:val="22"/>
        </w:rPr>
        <w:t>1.   Zadania Wykonawcy:</w:t>
      </w:r>
    </w:p>
    <w:p w14:paraId="764E9FAC" w14:textId="784EBDA4" w:rsidR="00FE5B73" w:rsidRPr="00545FEF" w:rsidRDefault="00FE5B73" w:rsidP="00FE5B73">
      <w:pPr>
        <w:pStyle w:val="Default"/>
        <w:rPr>
          <w:b/>
          <w:bCs/>
          <w:color w:val="auto"/>
          <w:sz w:val="22"/>
          <w:szCs w:val="22"/>
          <w:lang w:eastAsia="en-US"/>
        </w:rPr>
      </w:pPr>
      <w:r w:rsidRPr="00545FEF">
        <w:rPr>
          <w:b/>
          <w:bCs/>
          <w:color w:val="auto"/>
          <w:sz w:val="22"/>
          <w:szCs w:val="22"/>
          <w:lang w:eastAsia="en-US"/>
        </w:rPr>
        <w:t xml:space="preserve">Wymagania dotyczące miejsca warsztatów: </w:t>
      </w:r>
    </w:p>
    <w:p w14:paraId="41507BAD" w14:textId="77777777" w:rsidR="00FE5B73" w:rsidRPr="00545FEF" w:rsidRDefault="00FE5B73" w:rsidP="00FE5B73">
      <w:pPr>
        <w:pStyle w:val="Default"/>
        <w:rPr>
          <w:b/>
          <w:bCs/>
          <w:color w:val="auto"/>
          <w:sz w:val="22"/>
          <w:szCs w:val="22"/>
          <w:lang w:eastAsia="en-US"/>
        </w:rPr>
      </w:pPr>
    </w:p>
    <w:p w14:paraId="47A56ECB" w14:textId="77777777" w:rsidR="00FE5B73" w:rsidRPr="00545FEF" w:rsidRDefault="00FE5B73" w:rsidP="00FE5B73">
      <w:pPr>
        <w:pStyle w:val="Default"/>
        <w:numPr>
          <w:ilvl w:val="0"/>
          <w:numId w:val="39"/>
        </w:numPr>
        <w:jc w:val="both"/>
        <w:rPr>
          <w:color w:val="auto"/>
          <w:sz w:val="22"/>
          <w:szCs w:val="22"/>
          <w:lang w:eastAsia="en-US"/>
        </w:rPr>
      </w:pPr>
      <w:r w:rsidRPr="00545FEF">
        <w:rPr>
          <w:color w:val="auto"/>
          <w:sz w:val="22"/>
          <w:szCs w:val="22"/>
          <w:lang w:eastAsia="en-US"/>
        </w:rPr>
        <w:t xml:space="preserve">Obiekt zapewniający należyty standard obsługi, tj. obiekt spełniający standard minimum 3-gwiazdek hotelowych (w rozumieniu przepisów </w:t>
      </w:r>
      <w:r w:rsidRPr="00545FEF">
        <w:rPr>
          <w:rStyle w:val="markedcontent"/>
        </w:rPr>
        <w:t>§</w:t>
      </w:r>
      <w:r w:rsidRPr="00545FEF">
        <w:rPr>
          <w:color w:val="auto"/>
          <w:sz w:val="22"/>
          <w:szCs w:val="22"/>
          <w:lang w:eastAsia="en-US"/>
        </w:rPr>
        <w:t xml:space="preserve">2 ust. 2 pkt. 1 rozporządzenia Ministra Gospodarki i Pracy z dnia 19 sierpnia 2004 r. w sprawie obiektów hotelarskich i innych obiektów, w których świadczone są usługi hotelarskie, Dz.U. 2017 poz. 2166). Obiekt nie może być w trakcie prac remontowo-budowlanych w okresie realizacji przedmiotu zamówienia. Musi zapewniać bezpłatny parking dla uczestniczek/uczestników warsztatów. Wykonawca zaproponuje zamawiającemu minimum 3 obiekty o standardzie odpowiadającym minimum 3-gwiazdkom hotelowym, znajdujące się na terenie </w:t>
      </w:r>
      <w:r w:rsidRPr="00545FEF">
        <w:rPr>
          <w:sz w:val="22"/>
          <w:szCs w:val="22"/>
        </w:rPr>
        <w:t>województwa podkarpackiego, w powiecie leskim (z wyłączeniem miasta Lesko) lub powiecie bieszczadzkim (z wyłączeniem miasta Ustrzyki Dolne)</w:t>
      </w:r>
      <w:r w:rsidRPr="00545FEF">
        <w:rPr>
          <w:color w:val="auto"/>
          <w:sz w:val="22"/>
          <w:szCs w:val="22"/>
          <w:lang w:eastAsia="en-US"/>
        </w:rPr>
        <w:t>. Z zaproponowanych obiektów Zamawiający wybierze jeden.</w:t>
      </w:r>
    </w:p>
    <w:p w14:paraId="30983E82" w14:textId="77777777" w:rsidR="00FE5B73" w:rsidRPr="00545FEF" w:rsidRDefault="00FE5B73" w:rsidP="00FE5B73">
      <w:pPr>
        <w:pStyle w:val="Default"/>
        <w:ind w:left="720"/>
        <w:jc w:val="both"/>
        <w:rPr>
          <w:color w:val="auto"/>
          <w:sz w:val="22"/>
          <w:szCs w:val="22"/>
          <w:lang w:eastAsia="en-US"/>
        </w:rPr>
      </w:pPr>
    </w:p>
    <w:p w14:paraId="5BA2D61E" w14:textId="77777777" w:rsidR="00FE5B73" w:rsidRPr="00545FEF" w:rsidRDefault="00FE5B73" w:rsidP="00FE5B73">
      <w:pPr>
        <w:pStyle w:val="Default"/>
        <w:numPr>
          <w:ilvl w:val="0"/>
          <w:numId w:val="39"/>
        </w:numPr>
        <w:jc w:val="both"/>
        <w:rPr>
          <w:color w:val="auto"/>
          <w:sz w:val="22"/>
          <w:szCs w:val="22"/>
          <w:lang w:eastAsia="en-US"/>
        </w:rPr>
      </w:pPr>
      <w:r w:rsidRPr="00545FEF">
        <w:rPr>
          <w:sz w:val="22"/>
          <w:szCs w:val="22"/>
        </w:rPr>
        <w:t xml:space="preserve">Zapewnienie w I </w:t>
      </w:r>
      <w:proofErr w:type="spellStart"/>
      <w:r w:rsidRPr="00545FEF">
        <w:rPr>
          <w:sz w:val="22"/>
          <w:szCs w:val="22"/>
        </w:rPr>
        <w:t>i</w:t>
      </w:r>
      <w:proofErr w:type="spellEnd"/>
      <w:r w:rsidRPr="00545FEF">
        <w:rPr>
          <w:sz w:val="22"/>
          <w:szCs w:val="22"/>
        </w:rPr>
        <w:t xml:space="preserve"> II dniu warsztatów sali szkoleniowej/konferencyjnej pozbawionej kolumn i spadów dachowych, które wpływałyby niekorzystnie na komfort pracy uczestników, wyposażonej w:</w:t>
      </w:r>
      <w:r w:rsidRPr="00545FEF">
        <w:rPr>
          <w:b/>
          <w:sz w:val="22"/>
          <w:szCs w:val="22"/>
        </w:rPr>
        <w:t xml:space="preserve"> </w:t>
      </w:r>
      <w:r w:rsidRPr="00545FEF">
        <w:rPr>
          <w:sz w:val="22"/>
          <w:szCs w:val="22"/>
        </w:rPr>
        <w:t>klimatyzację (umożliwiającą regulację temperatury podczas użytkowania pomieszczenia),</w:t>
      </w:r>
      <w:r w:rsidRPr="00545FEF">
        <w:rPr>
          <w:b/>
          <w:sz w:val="22"/>
          <w:szCs w:val="22"/>
        </w:rPr>
        <w:t xml:space="preserve"> </w:t>
      </w:r>
      <w:r w:rsidRPr="00545FEF">
        <w:rPr>
          <w:sz w:val="22"/>
          <w:szCs w:val="22"/>
        </w:rPr>
        <w:t>ekran (umożliwiający projekcję wyraźnego obrazu z projektora multimedialnego, widocznego dla wszystkich uczestników spotkania), flipchart,</w:t>
      </w:r>
      <w:r w:rsidRPr="00545FEF">
        <w:rPr>
          <w:b/>
          <w:sz w:val="22"/>
          <w:szCs w:val="22"/>
        </w:rPr>
        <w:t xml:space="preserve"> </w:t>
      </w:r>
      <w:r w:rsidRPr="00545FEF">
        <w:rPr>
          <w:sz w:val="22"/>
          <w:szCs w:val="22"/>
        </w:rPr>
        <w:t>przedłużacz o długości minimum 4 m (lub odpowiednio więcej przedłużaczy), bezpłatny dostęp do sieci</w:t>
      </w:r>
      <w:r w:rsidRPr="00545FEF">
        <w:rPr>
          <w:b/>
          <w:sz w:val="22"/>
          <w:szCs w:val="22"/>
        </w:rPr>
        <w:t xml:space="preserve"> </w:t>
      </w:r>
      <w:r w:rsidRPr="00545FEF">
        <w:rPr>
          <w:sz w:val="22"/>
          <w:szCs w:val="22"/>
        </w:rPr>
        <w:t xml:space="preserve">Wi-Fi o przepustowości co najmniej 10 </w:t>
      </w:r>
      <w:proofErr w:type="spellStart"/>
      <w:r w:rsidRPr="00545FEF">
        <w:rPr>
          <w:sz w:val="22"/>
          <w:szCs w:val="22"/>
        </w:rPr>
        <w:t>mb</w:t>
      </w:r>
      <w:proofErr w:type="spellEnd"/>
      <w:r w:rsidRPr="00545FEF">
        <w:rPr>
          <w:sz w:val="22"/>
          <w:szCs w:val="22"/>
        </w:rPr>
        <w:t xml:space="preserve">/s. </w:t>
      </w:r>
    </w:p>
    <w:p w14:paraId="10FD3563" w14:textId="77777777" w:rsidR="00FE5B73" w:rsidRPr="00545FEF" w:rsidRDefault="00FE5B73" w:rsidP="00FE5B73">
      <w:pPr>
        <w:pStyle w:val="Default"/>
        <w:ind w:left="720"/>
        <w:jc w:val="both"/>
        <w:rPr>
          <w:color w:val="auto"/>
          <w:sz w:val="22"/>
          <w:szCs w:val="22"/>
          <w:lang w:eastAsia="en-US"/>
        </w:rPr>
      </w:pPr>
      <w:r w:rsidRPr="00545FEF">
        <w:rPr>
          <w:sz w:val="22"/>
          <w:szCs w:val="22"/>
        </w:rPr>
        <w:lastRenderedPageBreak/>
        <w:t>Sala szkoleniowa musi być odrębnym pomieszczeniem, niezależnym od sali restauracyjnej i pokoi hotelowych. Sala musi być oddalona od źródeł hałasu dochodzących z otoczenia, w tym od imprez odbywających się na zewnątrz obiektu, jak i w jego wnętrzu oraz zapewniać dostęp do światła dziennego z możliwością zaciemnienia. Sala musi zapewniać bezpośredni dostęp do zaplecza sanitarnego. Stoły i krzesła muszą znajdować się w układzie podkowa/litera U lub kameralnym.</w:t>
      </w:r>
    </w:p>
    <w:p w14:paraId="5CF5CD70" w14:textId="77777777" w:rsidR="00FE5B73" w:rsidRPr="00545FEF" w:rsidRDefault="00FE5B73" w:rsidP="00FE5B73">
      <w:pPr>
        <w:pStyle w:val="Default"/>
        <w:jc w:val="both"/>
        <w:rPr>
          <w:color w:val="auto"/>
          <w:sz w:val="22"/>
          <w:szCs w:val="22"/>
          <w:lang w:eastAsia="en-US"/>
        </w:rPr>
      </w:pPr>
    </w:p>
    <w:p w14:paraId="5CD71D8C" w14:textId="77777777" w:rsidR="00FE5B73" w:rsidRPr="00545FEF" w:rsidRDefault="00FE5B73" w:rsidP="00FE5B73">
      <w:pPr>
        <w:pStyle w:val="Default"/>
        <w:numPr>
          <w:ilvl w:val="0"/>
          <w:numId w:val="39"/>
        </w:numPr>
        <w:jc w:val="both"/>
        <w:rPr>
          <w:color w:val="auto"/>
          <w:sz w:val="22"/>
          <w:szCs w:val="22"/>
          <w:lang w:eastAsia="en-US"/>
        </w:rPr>
      </w:pPr>
      <w:r w:rsidRPr="00545FEF">
        <w:rPr>
          <w:color w:val="auto"/>
          <w:sz w:val="22"/>
          <w:szCs w:val="22"/>
          <w:lang w:eastAsia="en-US"/>
        </w:rPr>
        <w:t>Zapewnienie noclegu ze śniadaniem w pokojach jedno- lub dwuosobowych,</w:t>
      </w:r>
      <w:r w:rsidRPr="00545FEF">
        <w:t xml:space="preserve"> </w:t>
      </w:r>
      <w:r w:rsidRPr="00545FEF">
        <w:br/>
        <w:t xml:space="preserve">z </w:t>
      </w:r>
      <w:r w:rsidRPr="00545FEF">
        <w:rPr>
          <w:color w:val="auto"/>
          <w:sz w:val="22"/>
          <w:szCs w:val="22"/>
          <w:lang w:eastAsia="en-US"/>
        </w:rPr>
        <w:t xml:space="preserve">bezpłatnym dostępem do sieci Wi-Fi, dla uczestników warsztatów w obiekcie </w:t>
      </w:r>
      <w:r w:rsidRPr="00545FEF">
        <w:rPr>
          <w:color w:val="auto"/>
          <w:sz w:val="22"/>
          <w:szCs w:val="22"/>
          <w:lang w:eastAsia="en-US"/>
        </w:rPr>
        <w:br/>
        <w:t xml:space="preserve">o standardzie odpowiadającym minimum 3-gwiazdkom hotelowym (w rozumieniu przepisów rozporządzenia Ministra Gospodarki  i Pracy z dnia 19 sierpnia 2004 r. </w:t>
      </w:r>
      <w:r w:rsidRPr="00545FEF">
        <w:rPr>
          <w:color w:val="auto"/>
          <w:sz w:val="22"/>
          <w:szCs w:val="22"/>
          <w:lang w:eastAsia="en-US"/>
        </w:rPr>
        <w:br/>
        <w:t>w sprawie obiektów hotelarskich i innych obiektów, w których świadczone są usługi hotelarskie) zaakceptowanym przez Zamawiającego.</w:t>
      </w:r>
    </w:p>
    <w:p w14:paraId="43957839" w14:textId="77777777" w:rsidR="00FE5B73" w:rsidRPr="00545FEF" w:rsidRDefault="00FE5B73" w:rsidP="00FE5B73">
      <w:pPr>
        <w:pStyle w:val="Default"/>
        <w:jc w:val="both"/>
        <w:rPr>
          <w:color w:val="auto"/>
          <w:sz w:val="22"/>
          <w:szCs w:val="22"/>
          <w:lang w:eastAsia="en-US"/>
        </w:rPr>
      </w:pPr>
    </w:p>
    <w:p w14:paraId="5831FFEB" w14:textId="77777777" w:rsidR="00FE5B73" w:rsidRPr="00545FEF" w:rsidRDefault="00FE5B73" w:rsidP="00FE5B73">
      <w:pPr>
        <w:pStyle w:val="Default"/>
        <w:numPr>
          <w:ilvl w:val="0"/>
          <w:numId w:val="39"/>
        </w:numPr>
        <w:jc w:val="both"/>
        <w:rPr>
          <w:color w:val="auto"/>
          <w:sz w:val="22"/>
          <w:szCs w:val="22"/>
          <w:lang w:eastAsia="en-US"/>
        </w:rPr>
      </w:pPr>
      <w:r w:rsidRPr="00545FEF">
        <w:rPr>
          <w:color w:val="auto"/>
          <w:sz w:val="22"/>
          <w:szCs w:val="22"/>
          <w:lang w:eastAsia="en-US"/>
        </w:rPr>
        <w:t xml:space="preserve">Zapewnienie uczestnikom warsztatów obiadu w I </w:t>
      </w:r>
      <w:proofErr w:type="spellStart"/>
      <w:r w:rsidRPr="00545FEF">
        <w:rPr>
          <w:color w:val="auto"/>
          <w:sz w:val="22"/>
          <w:szCs w:val="22"/>
          <w:lang w:eastAsia="en-US"/>
        </w:rPr>
        <w:t>i</w:t>
      </w:r>
      <w:proofErr w:type="spellEnd"/>
      <w:r w:rsidRPr="00545FEF">
        <w:rPr>
          <w:color w:val="auto"/>
          <w:sz w:val="22"/>
          <w:szCs w:val="22"/>
          <w:lang w:eastAsia="en-US"/>
        </w:rPr>
        <w:t xml:space="preserve"> II dniu warsztatów. Obiad składający się z trzech dań, tj.: zupy, drugiego dania (mięso/ryba + ziemniaki/frytki + bukiet surówek) oraz deseru. Po wcześniejszym zgłoszeniu Wykonawca musi zapewnić wersje wegetariańską dania obiadowego dla określonej liczby osób. Do posiłków muszą być serwowane zimne napoje, tj. woda i sok. Dana potrawa nie może się powtórzyć w ciągu dwóch dni szkoleniowych.  </w:t>
      </w:r>
    </w:p>
    <w:p w14:paraId="1133B2B7" w14:textId="77777777" w:rsidR="00FE5B73" w:rsidRPr="00545FEF" w:rsidRDefault="00FE5B73" w:rsidP="00FE5B73">
      <w:pPr>
        <w:pStyle w:val="Default"/>
        <w:jc w:val="both"/>
        <w:rPr>
          <w:color w:val="auto"/>
          <w:sz w:val="22"/>
          <w:szCs w:val="22"/>
          <w:lang w:eastAsia="en-US"/>
        </w:rPr>
      </w:pPr>
    </w:p>
    <w:p w14:paraId="075BCFE1" w14:textId="77777777" w:rsidR="00FE5B73" w:rsidRPr="00545FEF" w:rsidRDefault="00FE5B73" w:rsidP="00FE5B73">
      <w:pPr>
        <w:pStyle w:val="Default"/>
        <w:numPr>
          <w:ilvl w:val="0"/>
          <w:numId w:val="39"/>
        </w:numPr>
        <w:jc w:val="both"/>
        <w:rPr>
          <w:color w:val="auto"/>
          <w:sz w:val="22"/>
          <w:szCs w:val="22"/>
          <w:lang w:eastAsia="en-US"/>
        </w:rPr>
      </w:pPr>
      <w:r w:rsidRPr="00545FEF">
        <w:rPr>
          <w:color w:val="auto"/>
          <w:sz w:val="22"/>
          <w:szCs w:val="22"/>
          <w:lang w:eastAsia="en-US"/>
        </w:rPr>
        <w:t xml:space="preserve">Zapewnienie uczestnikom warsztatów kolacji w pierwszym dniu szkoleniowym; danie gorące – mięso/ryba + zimna płyta, napoje gorące, soki. </w:t>
      </w:r>
    </w:p>
    <w:p w14:paraId="6842A375" w14:textId="77777777" w:rsidR="00FE5B73" w:rsidRPr="00545FEF" w:rsidRDefault="00FE5B73" w:rsidP="00FE5B73">
      <w:pPr>
        <w:pStyle w:val="Default"/>
        <w:jc w:val="both"/>
        <w:rPr>
          <w:color w:val="auto"/>
          <w:sz w:val="22"/>
          <w:szCs w:val="22"/>
          <w:lang w:eastAsia="en-US"/>
        </w:rPr>
      </w:pPr>
    </w:p>
    <w:p w14:paraId="5F85AC99" w14:textId="77777777" w:rsidR="00FE5B73" w:rsidRPr="00545FEF" w:rsidRDefault="00FE5B73" w:rsidP="00FE5B73">
      <w:pPr>
        <w:pStyle w:val="Default"/>
        <w:numPr>
          <w:ilvl w:val="0"/>
          <w:numId w:val="39"/>
        </w:numPr>
        <w:jc w:val="both"/>
        <w:rPr>
          <w:color w:val="auto"/>
          <w:sz w:val="22"/>
          <w:szCs w:val="22"/>
          <w:lang w:eastAsia="en-US"/>
        </w:rPr>
      </w:pPr>
      <w:r w:rsidRPr="00545FEF">
        <w:rPr>
          <w:color w:val="auto"/>
          <w:sz w:val="22"/>
          <w:szCs w:val="22"/>
          <w:lang w:eastAsia="en-US"/>
        </w:rPr>
        <w:t>Zapewnienie uczestnikom warsztatów bufetu kawowego dostępnego przez cały czas trwania warsztatów (kawa, herbata, woda mineralna gazowana i niegazowana, soki, kruche ciasteczka, owoce).</w:t>
      </w:r>
    </w:p>
    <w:p w14:paraId="263B5568" w14:textId="77777777" w:rsidR="00FE5B73" w:rsidRPr="00545FEF" w:rsidRDefault="00FE5B73" w:rsidP="00FE5B73">
      <w:pPr>
        <w:pStyle w:val="Bodytext1"/>
        <w:shd w:val="clear" w:color="auto" w:fill="auto"/>
        <w:tabs>
          <w:tab w:val="left" w:leader="dot" w:pos="5848"/>
        </w:tabs>
        <w:spacing w:after="0" w:line="240" w:lineRule="auto"/>
        <w:ind w:left="709" w:firstLine="0"/>
        <w:rPr>
          <w:b/>
          <w:bCs/>
          <w:sz w:val="22"/>
          <w:szCs w:val="22"/>
        </w:rPr>
      </w:pPr>
    </w:p>
    <w:p w14:paraId="4D4838DE" w14:textId="7FCE3DFA" w:rsidR="00FE5B73" w:rsidRPr="00545FEF" w:rsidRDefault="00FE5B73" w:rsidP="00FE5B73">
      <w:pPr>
        <w:pStyle w:val="Default"/>
        <w:rPr>
          <w:b/>
          <w:bCs/>
          <w:color w:val="auto"/>
          <w:sz w:val="22"/>
          <w:szCs w:val="22"/>
          <w:lang w:eastAsia="en-US"/>
        </w:rPr>
      </w:pPr>
      <w:bookmarkStart w:id="2" w:name="_Hlk16163943"/>
      <w:r w:rsidRPr="00545FEF">
        <w:rPr>
          <w:b/>
          <w:bCs/>
          <w:color w:val="auto"/>
          <w:sz w:val="22"/>
          <w:szCs w:val="22"/>
          <w:lang w:eastAsia="en-US"/>
        </w:rPr>
        <w:t>Wymagania dotyczące prelegenta/ów:</w:t>
      </w:r>
    </w:p>
    <w:p w14:paraId="66BA7E6E" w14:textId="77777777" w:rsidR="00FE5B73" w:rsidRPr="00545FEF" w:rsidRDefault="00FE5B73" w:rsidP="00FE5B73">
      <w:pPr>
        <w:pStyle w:val="Default"/>
        <w:rPr>
          <w:b/>
          <w:bCs/>
          <w:color w:val="auto"/>
          <w:sz w:val="22"/>
          <w:szCs w:val="22"/>
          <w:lang w:eastAsia="en-US"/>
        </w:rPr>
      </w:pPr>
    </w:p>
    <w:p w14:paraId="1B911D60" w14:textId="397813D5" w:rsidR="00FE5B73" w:rsidRPr="00545FEF" w:rsidRDefault="00FE5B73" w:rsidP="00FE5B73">
      <w:pPr>
        <w:pStyle w:val="Default"/>
        <w:numPr>
          <w:ilvl w:val="0"/>
          <w:numId w:val="40"/>
        </w:numPr>
        <w:jc w:val="both"/>
        <w:rPr>
          <w:color w:val="auto"/>
          <w:sz w:val="22"/>
          <w:szCs w:val="22"/>
          <w:lang w:eastAsia="en-US"/>
        </w:rPr>
      </w:pPr>
      <w:r w:rsidRPr="00545FEF">
        <w:rPr>
          <w:color w:val="auto"/>
          <w:sz w:val="22"/>
          <w:szCs w:val="22"/>
          <w:lang w:eastAsia="en-US"/>
        </w:rPr>
        <w:t>Wykonawca przedstawi prelegenta, który poprowadzi warsztaty i zapewni, iż osoba ta dysponuje niezbędną wiedzą, doświadczeniem i kwalifikacjami. Osoba, która będzie uczestniczyć w wykonywaniu zamówienia w charakterze prelegenta musi wykazać, że w okresie 24 miesięcy przed upływem terminu składania ofert przeprowadziła co najmniej 5 szkoleń (trwających minimum 4 godziny zegarowe) z zakresu przygotowania dokumentacji aplikacyjnej w ramach konkursów dla przedsiębiorców na prowadzenie prac B+R i/lub wdrażanie innowacji.</w:t>
      </w:r>
    </w:p>
    <w:p w14:paraId="2920B66E" w14:textId="77777777" w:rsidR="00FE5B73" w:rsidRPr="00545FEF" w:rsidRDefault="00FE5B73" w:rsidP="00FE5B73">
      <w:pPr>
        <w:pStyle w:val="Default"/>
        <w:ind w:left="720"/>
        <w:jc w:val="both"/>
        <w:rPr>
          <w:color w:val="auto"/>
          <w:sz w:val="22"/>
          <w:szCs w:val="22"/>
          <w:lang w:eastAsia="en-US"/>
        </w:rPr>
      </w:pPr>
    </w:p>
    <w:p w14:paraId="67036988" w14:textId="77777777" w:rsidR="00FE5B73" w:rsidRPr="00545FEF" w:rsidRDefault="00FE5B73" w:rsidP="00FE5B73">
      <w:pPr>
        <w:pStyle w:val="Default"/>
        <w:numPr>
          <w:ilvl w:val="0"/>
          <w:numId w:val="40"/>
        </w:numPr>
        <w:jc w:val="both"/>
        <w:rPr>
          <w:rStyle w:val="list0020paragraphchar"/>
          <w:color w:val="auto"/>
          <w:sz w:val="22"/>
          <w:szCs w:val="22"/>
          <w:lang w:eastAsia="en-US"/>
        </w:rPr>
      </w:pPr>
      <w:r w:rsidRPr="00545FEF">
        <w:rPr>
          <w:sz w:val="22"/>
          <w:szCs w:val="22"/>
        </w:rPr>
        <w:t xml:space="preserve">Prelegent przeprowadzi warsztaty praktyczne trwające min. 12 godzin (godziny zegarowe) wraz z opracowaniem szczegółowego programu warsztatów obejmującego minimum następujące zagadnienia: </w:t>
      </w:r>
    </w:p>
    <w:p w14:paraId="08F482DE" w14:textId="77777777" w:rsidR="00FE5B73" w:rsidRPr="00545FEF" w:rsidRDefault="00FE5B73" w:rsidP="00FE5B73">
      <w:pPr>
        <w:pStyle w:val="Bodytext1"/>
        <w:shd w:val="clear" w:color="auto" w:fill="auto"/>
        <w:tabs>
          <w:tab w:val="left" w:pos="424"/>
          <w:tab w:val="left" w:leader="dot" w:pos="5848"/>
        </w:tabs>
        <w:spacing w:after="0" w:line="240" w:lineRule="auto"/>
        <w:ind w:left="720" w:firstLine="0"/>
        <w:rPr>
          <w:rStyle w:val="list0020paragraphchar"/>
          <w:color w:val="000000"/>
          <w:sz w:val="22"/>
          <w:szCs w:val="22"/>
        </w:rPr>
      </w:pPr>
    </w:p>
    <w:bookmarkEnd w:id="2"/>
    <w:p w14:paraId="274D26D0" w14:textId="77777777" w:rsidR="00FE5B73" w:rsidRPr="00545FEF" w:rsidRDefault="00FE5B73" w:rsidP="00FE5B73">
      <w:pPr>
        <w:numPr>
          <w:ilvl w:val="0"/>
          <w:numId w:val="42"/>
        </w:numPr>
        <w:jc w:val="both"/>
        <w:rPr>
          <w:rFonts w:ascii="Arial" w:hAnsi="Arial" w:cs="Arial"/>
          <w:sz w:val="22"/>
          <w:szCs w:val="22"/>
        </w:rPr>
      </w:pPr>
      <w:r w:rsidRPr="00545FEF">
        <w:rPr>
          <w:rFonts w:ascii="Arial" w:hAnsi="Arial" w:cs="Arial"/>
          <w:sz w:val="22"/>
          <w:szCs w:val="22"/>
        </w:rPr>
        <w:t>Dokumentacja konkursowa:</w:t>
      </w:r>
    </w:p>
    <w:p w14:paraId="55D6BAD3" w14:textId="77777777" w:rsidR="00FE5B73" w:rsidRPr="00545FEF" w:rsidRDefault="00FE5B73" w:rsidP="005B41B7">
      <w:pPr>
        <w:numPr>
          <w:ilvl w:val="0"/>
          <w:numId w:val="41"/>
        </w:numPr>
        <w:ind w:left="1134" w:hanging="426"/>
        <w:jc w:val="both"/>
        <w:rPr>
          <w:rFonts w:ascii="Arial" w:hAnsi="Arial" w:cs="Arial"/>
          <w:sz w:val="22"/>
          <w:szCs w:val="22"/>
        </w:rPr>
      </w:pPr>
      <w:r w:rsidRPr="00545FEF">
        <w:rPr>
          <w:rFonts w:ascii="Arial" w:hAnsi="Arial" w:cs="Arial"/>
          <w:sz w:val="22"/>
          <w:szCs w:val="22"/>
        </w:rPr>
        <w:t>Kwalifikowalność wnioskodawcy i projektu.</w:t>
      </w:r>
    </w:p>
    <w:p w14:paraId="29CA1283" w14:textId="77777777" w:rsidR="00FE5B73" w:rsidRPr="00545FEF" w:rsidRDefault="00FE5B73" w:rsidP="005B41B7">
      <w:pPr>
        <w:numPr>
          <w:ilvl w:val="0"/>
          <w:numId w:val="41"/>
        </w:numPr>
        <w:ind w:left="1134" w:hanging="426"/>
        <w:jc w:val="both"/>
        <w:rPr>
          <w:rFonts w:ascii="Arial" w:hAnsi="Arial" w:cs="Arial"/>
          <w:sz w:val="22"/>
          <w:szCs w:val="22"/>
        </w:rPr>
      </w:pPr>
      <w:r w:rsidRPr="00545FEF">
        <w:rPr>
          <w:rFonts w:ascii="Arial" w:hAnsi="Arial" w:cs="Arial"/>
          <w:sz w:val="22"/>
          <w:szCs w:val="22"/>
        </w:rPr>
        <w:t>Analiza dokumentacji konkursowej, w tym m.in.: Regulaminu konkursu, Kryteriów wyboru projektów, załączników do wniosku aplikacyjnego, list sprawdzających, itp.</w:t>
      </w:r>
      <w:r w:rsidRPr="00545FEF">
        <w:rPr>
          <w:rFonts w:ascii="Arial" w:hAnsi="Arial" w:cs="Arial"/>
          <w:color w:val="FF0000"/>
          <w:sz w:val="22"/>
          <w:szCs w:val="22"/>
        </w:rPr>
        <w:t xml:space="preserve"> </w:t>
      </w:r>
    </w:p>
    <w:p w14:paraId="4834E79B" w14:textId="77777777" w:rsidR="00FE5B73" w:rsidRPr="00545FEF" w:rsidRDefault="00FE5B73" w:rsidP="005B41B7">
      <w:pPr>
        <w:numPr>
          <w:ilvl w:val="0"/>
          <w:numId w:val="42"/>
        </w:numPr>
        <w:tabs>
          <w:tab w:val="left" w:pos="1134"/>
        </w:tabs>
        <w:jc w:val="both"/>
        <w:rPr>
          <w:rFonts w:ascii="Arial" w:hAnsi="Arial" w:cs="Arial"/>
          <w:sz w:val="22"/>
          <w:szCs w:val="22"/>
        </w:rPr>
      </w:pPr>
      <w:r w:rsidRPr="00545FEF">
        <w:rPr>
          <w:rFonts w:ascii="Arial" w:hAnsi="Arial" w:cs="Arial"/>
          <w:sz w:val="22"/>
          <w:szCs w:val="22"/>
        </w:rPr>
        <w:t xml:space="preserve">Zasady tworzenia dokumentacji aplikacyjnej na przykładzie aktualnego konkursu </w:t>
      </w:r>
      <w:r w:rsidRPr="00545FEF">
        <w:rPr>
          <w:rFonts w:ascii="Arial" w:hAnsi="Arial" w:cs="Arial"/>
          <w:sz w:val="22"/>
          <w:szCs w:val="22"/>
        </w:rPr>
        <w:br/>
        <w:t>z programu FENG:</w:t>
      </w:r>
    </w:p>
    <w:p w14:paraId="30A6121B" w14:textId="77777777" w:rsidR="00FE5B73" w:rsidRPr="00545FEF" w:rsidRDefault="00FE5B73" w:rsidP="005B41B7">
      <w:pPr>
        <w:numPr>
          <w:ilvl w:val="0"/>
          <w:numId w:val="43"/>
        </w:numPr>
        <w:ind w:left="851" w:hanging="142"/>
        <w:jc w:val="both"/>
        <w:rPr>
          <w:rFonts w:ascii="Arial" w:hAnsi="Arial" w:cs="Arial"/>
          <w:sz w:val="22"/>
          <w:szCs w:val="22"/>
        </w:rPr>
      </w:pPr>
      <w:r w:rsidRPr="00545FEF">
        <w:rPr>
          <w:rFonts w:ascii="Arial" w:hAnsi="Arial" w:cs="Arial"/>
          <w:sz w:val="22"/>
          <w:szCs w:val="22"/>
        </w:rPr>
        <w:t xml:space="preserve">     Formułowanie celów projektu i ich zgodność z celami programu operacyjnego.</w:t>
      </w:r>
    </w:p>
    <w:p w14:paraId="6E1165C1" w14:textId="77777777" w:rsidR="00FE5B73" w:rsidRPr="00545FEF" w:rsidRDefault="00FE5B73" w:rsidP="005B41B7">
      <w:pPr>
        <w:numPr>
          <w:ilvl w:val="0"/>
          <w:numId w:val="43"/>
        </w:numPr>
        <w:ind w:left="851" w:hanging="142"/>
        <w:jc w:val="both"/>
        <w:rPr>
          <w:rFonts w:ascii="Arial" w:hAnsi="Arial" w:cs="Arial"/>
          <w:sz w:val="22"/>
          <w:szCs w:val="22"/>
        </w:rPr>
      </w:pPr>
      <w:r w:rsidRPr="00545FEF">
        <w:rPr>
          <w:rFonts w:ascii="Arial" w:hAnsi="Arial" w:cs="Arial"/>
          <w:sz w:val="22"/>
          <w:szCs w:val="22"/>
        </w:rPr>
        <w:t xml:space="preserve">     Pomiar poziomu osiągnięcia celów w projekcie - wskaźniki produktu i rezultatu.</w:t>
      </w:r>
    </w:p>
    <w:p w14:paraId="2C79960D" w14:textId="77777777" w:rsidR="00FE5B73" w:rsidRPr="00545FEF" w:rsidRDefault="00FE5B73" w:rsidP="005B41B7">
      <w:pPr>
        <w:numPr>
          <w:ilvl w:val="0"/>
          <w:numId w:val="43"/>
        </w:numPr>
        <w:ind w:left="851" w:hanging="142"/>
        <w:jc w:val="both"/>
        <w:rPr>
          <w:rFonts w:ascii="Arial" w:hAnsi="Arial" w:cs="Arial"/>
          <w:sz w:val="22"/>
          <w:szCs w:val="22"/>
        </w:rPr>
      </w:pPr>
      <w:r w:rsidRPr="00545FEF">
        <w:rPr>
          <w:rFonts w:ascii="Arial" w:hAnsi="Arial" w:cs="Arial"/>
          <w:sz w:val="22"/>
          <w:szCs w:val="22"/>
        </w:rPr>
        <w:t xml:space="preserve">     Uzasadnienie realizacji projektu.</w:t>
      </w:r>
    </w:p>
    <w:p w14:paraId="4F7E2ACB" w14:textId="77777777" w:rsidR="00FE5B73" w:rsidRPr="00545FEF" w:rsidRDefault="00FE5B73" w:rsidP="005B41B7">
      <w:pPr>
        <w:numPr>
          <w:ilvl w:val="0"/>
          <w:numId w:val="43"/>
        </w:numPr>
        <w:ind w:left="851" w:hanging="142"/>
        <w:jc w:val="both"/>
        <w:rPr>
          <w:rFonts w:ascii="Arial" w:hAnsi="Arial" w:cs="Arial"/>
          <w:sz w:val="22"/>
          <w:szCs w:val="22"/>
        </w:rPr>
      </w:pPr>
      <w:r w:rsidRPr="00545FEF">
        <w:rPr>
          <w:rFonts w:ascii="Arial" w:hAnsi="Arial" w:cs="Arial"/>
          <w:sz w:val="22"/>
          <w:szCs w:val="22"/>
        </w:rPr>
        <w:t xml:space="preserve">     Zgodność projektu z politykami horyzontalnymi UE.</w:t>
      </w:r>
    </w:p>
    <w:p w14:paraId="363C7ED2" w14:textId="77777777" w:rsidR="00FE5B73" w:rsidRPr="00545FEF" w:rsidRDefault="00FE5B73" w:rsidP="00FE5B73">
      <w:pPr>
        <w:numPr>
          <w:ilvl w:val="0"/>
          <w:numId w:val="42"/>
        </w:numPr>
        <w:jc w:val="both"/>
        <w:rPr>
          <w:rFonts w:ascii="Arial" w:hAnsi="Arial" w:cs="Arial"/>
          <w:sz w:val="22"/>
          <w:szCs w:val="22"/>
        </w:rPr>
      </w:pPr>
      <w:r w:rsidRPr="00545FEF">
        <w:rPr>
          <w:rFonts w:ascii="Arial" w:hAnsi="Arial" w:cs="Arial"/>
          <w:sz w:val="22"/>
          <w:szCs w:val="22"/>
        </w:rPr>
        <w:t>Zasady finansowania i oceny ekonomicznej projektu:</w:t>
      </w:r>
    </w:p>
    <w:p w14:paraId="49DA064B" w14:textId="77777777" w:rsidR="00FE5B73" w:rsidRPr="00545FEF" w:rsidRDefault="00FE5B73" w:rsidP="00FE5B73">
      <w:pPr>
        <w:numPr>
          <w:ilvl w:val="1"/>
          <w:numId w:val="42"/>
        </w:numPr>
        <w:jc w:val="both"/>
        <w:rPr>
          <w:rFonts w:ascii="Arial" w:hAnsi="Arial" w:cs="Arial"/>
          <w:sz w:val="22"/>
          <w:szCs w:val="22"/>
        </w:rPr>
      </w:pPr>
      <w:r w:rsidRPr="00545FEF">
        <w:rPr>
          <w:rFonts w:ascii="Arial" w:hAnsi="Arial" w:cs="Arial"/>
          <w:sz w:val="22"/>
          <w:szCs w:val="22"/>
        </w:rPr>
        <w:lastRenderedPageBreak/>
        <w:t>Konstruowanie budżetu projektu.</w:t>
      </w:r>
    </w:p>
    <w:p w14:paraId="4C305A70" w14:textId="77777777" w:rsidR="00FE5B73" w:rsidRPr="00545FEF" w:rsidRDefault="00FE5B73" w:rsidP="00FE5B73">
      <w:pPr>
        <w:numPr>
          <w:ilvl w:val="1"/>
          <w:numId w:val="42"/>
        </w:numPr>
        <w:jc w:val="both"/>
        <w:rPr>
          <w:rFonts w:ascii="Arial" w:hAnsi="Arial" w:cs="Arial"/>
          <w:sz w:val="22"/>
          <w:szCs w:val="22"/>
        </w:rPr>
      </w:pPr>
      <w:r w:rsidRPr="00545FEF">
        <w:rPr>
          <w:rFonts w:ascii="Arial" w:hAnsi="Arial" w:cs="Arial"/>
          <w:sz w:val="22"/>
          <w:szCs w:val="22"/>
        </w:rPr>
        <w:t>Kwalifikowalność wydatków w projekcie.</w:t>
      </w:r>
    </w:p>
    <w:p w14:paraId="760A69CE" w14:textId="77777777" w:rsidR="00FE5B73" w:rsidRPr="00545FEF" w:rsidRDefault="00FE5B73" w:rsidP="00FE5B73">
      <w:pPr>
        <w:numPr>
          <w:ilvl w:val="1"/>
          <w:numId w:val="42"/>
        </w:numPr>
        <w:jc w:val="both"/>
        <w:rPr>
          <w:rFonts w:ascii="Arial" w:hAnsi="Arial" w:cs="Arial"/>
          <w:sz w:val="22"/>
          <w:szCs w:val="22"/>
        </w:rPr>
      </w:pPr>
      <w:r w:rsidRPr="00545FEF">
        <w:rPr>
          <w:rFonts w:ascii="Arial" w:hAnsi="Arial" w:cs="Arial"/>
          <w:sz w:val="22"/>
          <w:szCs w:val="22"/>
        </w:rPr>
        <w:t>Kategorie wydatków w projekcie.</w:t>
      </w:r>
    </w:p>
    <w:p w14:paraId="0889EBFD" w14:textId="77777777" w:rsidR="00FE5B73" w:rsidRPr="00545FEF" w:rsidRDefault="00FE5B73" w:rsidP="00FE5B73">
      <w:pPr>
        <w:numPr>
          <w:ilvl w:val="1"/>
          <w:numId w:val="42"/>
        </w:numPr>
        <w:jc w:val="both"/>
        <w:rPr>
          <w:rFonts w:ascii="Arial" w:hAnsi="Arial" w:cs="Arial"/>
          <w:sz w:val="22"/>
          <w:szCs w:val="22"/>
        </w:rPr>
      </w:pPr>
      <w:r w:rsidRPr="00545FEF">
        <w:rPr>
          <w:rFonts w:ascii="Arial" w:hAnsi="Arial" w:cs="Arial"/>
          <w:sz w:val="22"/>
          <w:szCs w:val="22"/>
        </w:rPr>
        <w:t>Montaż finansowy i wyliczanie wnioskowanego dofinansowania.</w:t>
      </w:r>
    </w:p>
    <w:p w14:paraId="2E2F0EF8" w14:textId="77777777" w:rsidR="00FE5B73" w:rsidRPr="00545FEF" w:rsidRDefault="00FE5B73" w:rsidP="00FE5B73">
      <w:pPr>
        <w:numPr>
          <w:ilvl w:val="0"/>
          <w:numId w:val="42"/>
        </w:numPr>
        <w:jc w:val="both"/>
        <w:rPr>
          <w:rFonts w:ascii="Arial" w:hAnsi="Arial" w:cs="Arial"/>
          <w:sz w:val="22"/>
          <w:szCs w:val="22"/>
        </w:rPr>
      </w:pPr>
      <w:r w:rsidRPr="00545FEF">
        <w:rPr>
          <w:rFonts w:ascii="Arial" w:hAnsi="Arial" w:cs="Arial"/>
          <w:sz w:val="22"/>
          <w:szCs w:val="22"/>
        </w:rPr>
        <w:t>Analiza wniosku o dofinansowanie dla programu FENG wraz z elementami metodyki prac nad wnioskiem aplikacyjnym - warsztaty:</w:t>
      </w:r>
    </w:p>
    <w:p w14:paraId="5E5E1390" w14:textId="77777777" w:rsidR="00FE5B73" w:rsidRPr="00545FEF" w:rsidRDefault="00FE5B73" w:rsidP="00FE5B73">
      <w:pPr>
        <w:numPr>
          <w:ilvl w:val="1"/>
          <w:numId w:val="42"/>
        </w:numPr>
        <w:jc w:val="both"/>
        <w:rPr>
          <w:rFonts w:ascii="Arial" w:hAnsi="Arial" w:cs="Arial"/>
          <w:sz w:val="22"/>
          <w:szCs w:val="22"/>
        </w:rPr>
      </w:pPr>
      <w:r w:rsidRPr="00545FEF">
        <w:rPr>
          <w:rFonts w:ascii="Arial" w:hAnsi="Arial" w:cs="Arial"/>
          <w:sz w:val="22"/>
          <w:szCs w:val="22"/>
        </w:rPr>
        <w:t>Charakterystyka projektu.</w:t>
      </w:r>
    </w:p>
    <w:p w14:paraId="5A21627D" w14:textId="77777777" w:rsidR="00FE5B73" w:rsidRPr="00545FEF" w:rsidRDefault="00FE5B73" w:rsidP="00FE5B73">
      <w:pPr>
        <w:numPr>
          <w:ilvl w:val="1"/>
          <w:numId w:val="42"/>
        </w:numPr>
        <w:jc w:val="both"/>
        <w:rPr>
          <w:rFonts w:ascii="Arial" w:hAnsi="Arial" w:cs="Arial"/>
          <w:sz w:val="22"/>
          <w:szCs w:val="22"/>
        </w:rPr>
      </w:pPr>
      <w:r w:rsidRPr="00545FEF">
        <w:rPr>
          <w:rFonts w:ascii="Arial" w:hAnsi="Arial" w:cs="Arial"/>
          <w:sz w:val="22"/>
          <w:szCs w:val="22"/>
        </w:rPr>
        <w:t>Zadania merytoryczne w projekcie i wybór wskaźników.</w:t>
      </w:r>
    </w:p>
    <w:p w14:paraId="4DCC33D2" w14:textId="77777777" w:rsidR="00FE5B73" w:rsidRPr="00545FEF" w:rsidRDefault="00FE5B73" w:rsidP="00FE5B73">
      <w:pPr>
        <w:numPr>
          <w:ilvl w:val="1"/>
          <w:numId w:val="42"/>
        </w:numPr>
        <w:jc w:val="both"/>
        <w:rPr>
          <w:rFonts w:ascii="Arial" w:hAnsi="Arial" w:cs="Arial"/>
          <w:sz w:val="22"/>
          <w:szCs w:val="22"/>
        </w:rPr>
      </w:pPr>
      <w:r w:rsidRPr="00545FEF">
        <w:rPr>
          <w:rFonts w:ascii="Arial" w:hAnsi="Arial" w:cs="Arial"/>
          <w:sz w:val="22"/>
          <w:szCs w:val="22"/>
        </w:rPr>
        <w:t>Harmonogram realizacji projektu.</w:t>
      </w:r>
    </w:p>
    <w:p w14:paraId="2DECD409" w14:textId="77777777" w:rsidR="00FE5B73" w:rsidRPr="00545FEF" w:rsidRDefault="00FE5B73" w:rsidP="00FE5B73">
      <w:pPr>
        <w:numPr>
          <w:ilvl w:val="1"/>
          <w:numId w:val="42"/>
        </w:numPr>
        <w:jc w:val="both"/>
        <w:rPr>
          <w:rFonts w:ascii="Arial" w:hAnsi="Arial" w:cs="Arial"/>
          <w:sz w:val="22"/>
          <w:szCs w:val="22"/>
        </w:rPr>
      </w:pPr>
      <w:r w:rsidRPr="00545FEF">
        <w:rPr>
          <w:rFonts w:ascii="Arial" w:hAnsi="Arial" w:cs="Arial"/>
          <w:sz w:val="22"/>
          <w:szCs w:val="22"/>
        </w:rPr>
        <w:t>Zasoby zaplanowane do realizacji projektu.</w:t>
      </w:r>
    </w:p>
    <w:p w14:paraId="718F2174" w14:textId="77777777" w:rsidR="00FE5B73" w:rsidRPr="00545FEF" w:rsidRDefault="00FE5B73" w:rsidP="00FE5B73">
      <w:pPr>
        <w:numPr>
          <w:ilvl w:val="1"/>
          <w:numId w:val="42"/>
        </w:numPr>
        <w:jc w:val="both"/>
        <w:rPr>
          <w:rFonts w:ascii="Arial" w:hAnsi="Arial" w:cs="Arial"/>
          <w:sz w:val="22"/>
          <w:szCs w:val="22"/>
        </w:rPr>
      </w:pPr>
      <w:r w:rsidRPr="00545FEF">
        <w:rPr>
          <w:rFonts w:ascii="Arial" w:hAnsi="Arial" w:cs="Arial"/>
          <w:sz w:val="22"/>
          <w:szCs w:val="22"/>
        </w:rPr>
        <w:t>Budżet projektu i płynność finansowa.</w:t>
      </w:r>
    </w:p>
    <w:p w14:paraId="1B034439" w14:textId="77777777" w:rsidR="00FE5B73" w:rsidRPr="00545FEF" w:rsidRDefault="00FE5B73" w:rsidP="00FE5B73">
      <w:pPr>
        <w:numPr>
          <w:ilvl w:val="0"/>
          <w:numId w:val="42"/>
        </w:numPr>
        <w:jc w:val="both"/>
        <w:rPr>
          <w:rFonts w:ascii="Arial" w:hAnsi="Arial" w:cs="Arial"/>
          <w:sz w:val="22"/>
          <w:szCs w:val="22"/>
        </w:rPr>
      </w:pPr>
      <w:r w:rsidRPr="00545FEF">
        <w:rPr>
          <w:rFonts w:ascii="Arial" w:hAnsi="Arial" w:cs="Arial"/>
          <w:sz w:val="22"/>
          <w:szCs w:val="22"/>
        </w:rPr>
        <w:t>Opracowanie wniosku o dofinansowanie dla planowanego projektu - warsztaty:</w:t>
      </w:r>
    </w:p>
    <w:p w14:paraId="675CF388" w14:textId="77777777" w:rsidR="00FE5B73" w:rsidRPr="00545FEF" w:rsidRDefault="00FE5B73" w:rsidP="00FE5B73">
      <w:pPr>
        <w:numPr>
          <w:ilvl w:val="1"/>
          <w:numId w:val="42"/>
        </w:numPr>
        <w:jc w:val="both"/>
        <w:rPr>
          <w:rFonts w:ascii="Arial" w:hAnsi="Arial" w:cs="Arial"/>
          <w:sz w:val="22"/>
          <w:szCs w:val="22"/>
        </w:rPr>
      </w:pPr>
      <w:r w:rsidRPr="00545FEF">
        <w:rPr>
          <w:rFonts w:ascii="Arial" w:hAnsi="Arial" w:cs="Arial"/>
          <w:sz w:val="22"/>
          <w:szCs w:val="22"/>
        </w:rPr>
        <w:t>Opracowanie wybranych merytorycznych elementów wniosku o dofinansowanie.</w:t>
      </w:r>
    </w:p>
    <w:p w14:paraId="73F7846A" w14:textId="77777777" w:rsidR="00FE5B73" w:rsidRPr="00545FEF" w:rsidRDefault="00FE5B73" w:rsidP="00FE5B73">
      <w:pPr>
        <w:numPr>
          <w:ilvl w:val="0"/>
          <w:numId w:val="42"/>
        </w:numPr>
        <w:jc w:val="both"/>
        <w:rPr>
          <w:rFonts w:ascii="Arial" w:hAnsi="Arial" w:cs="Arial"/>
          <w:sz w:val="22"/>
          <w:szCs w:val="22"/>
        </w:rPr>
      </w:pPr>
      <w:r w:rsidRPr="00545FEF">
        <w:rPr>
          <w:rFonts w:ascii="Arial" w:hAnsi="Arial" w:cs="Arial"/>
          <w:sz w:val="22"/>
          <w:szCs w:val="22"/>
        </w:rPr>
        <w:t>Praca z generatorem wniosków o dofinansowanie - warsztaty:</w:t>
      </w:r>
    </w:p>
    <w:p w14:paraId="799FD8CE" w14:textId="77777777" w:rsidR="00FE5B73" w:rsidRPr="00545FEF" w:rsidRDefault="00FE5B73" w:rsidP="00FE5B73">
      <w:pPr>
        <w:numPr>
          <w:ilvl w:val="1"/>
          <w:numId w:val="42"/>
        </w:numPr>
        <w:jc w:val="both"/>
        <w:rPr>
          <w:rFonts w:ascii="Arial" w:hAnsi="Arial" w:cs="Arial"/>
          <w:sz w:val="22"/>
          <w:szCs w:val="22"/>
        </w:rPr>
      </w:pPr>
      <w:r w:rsidRPr="00545FEF">
        <w:rPr>
          <w:rFonts w:ascii="Arial" w:hAnsi="Arial" w:cs="Arial"/>
          <w:sz w:val="22"/>
          <w:szCs w:val="22"/>
        </w:rPr>
        <w:t>Wymogi systemowe.</w:t>
      </w:r>
    </w:p>
    <w:p w14:paraId="044D523F" w14:textId="77777777" w:rsidR="00FE5B73" w:rsidRPr="00545FEF" w:rsidRDefault="00FE5B73" w:rsidP="00FE5B73">
      <w:pPr>
        <w:numPr>
          <w:ilvl w:val="1"/>
          <w:numId w:val="42"/>
        </w:numPr>
        <w:jc w:val="both"/>
        <w:rPr>
          <w:rFonts w:ascii="Arial" w:hAnsi="Arial" w:cs="Arial"/>
          <w:sz w:val="22"/>
          <w:szCs w:val="22"/>
        </w:rPr>
      </w:pPr>
      <w:r w:rsidRPr="00545FEF">
        <w:rPr>
          <w:rFonts w:ascii="Arial" w:hAnsi="Arial" w:cs="Arial"/>
          <w:sz w:val="22"/>
          <w:szCs w:val="22"/>
        </w:rPr>
        <w:t>Zasady bezpiecznego korzystania z aplikacji.</w:t>
      </w:r>
    </w:p>
    <w:p w14:paraId="2558F4A9" w14:textId="77777777" w:rsidR="00FE5B73" w:rsidRPr="00545FEF" w:rsidRDefault="00FE5B73" w:rsidP="00FE5B73">
      <w:pPr>
        <w:numPr>
          <w:ilvl w:val="1"/>
          <w:numId w:val="42"/>
        </w:numPr>
        <w:jc w:val="both"/>
        <w:rPr>
          <w:rFonts w:ascii="Arial" w:hAnsi="Arial" w:cs="Arial"/>
          <w:sz w:val="22"/>
          <w:szCs w:val="22"/>
        </w:rPr>
      </w:pPr>
      <w:r w:rsidRPr="00545FEF">
        <w:rPr>
          <w:rFonts w:ascii="Arial" w:hAnsi="Arial" w:cs="Arial"/>
          <w:sz w:val="22"/>
          <w:szCs w:val="22"/>
        </w:rPr>
        <w:t>Praca w generatorze wniosków aplikacyjnych.</w:t>
      </w:r>
    </w:p>
    <w:p w14:paraId="60AEAC98" w14:textId="77777777" w:rsidR="00FE5B73" w:rsidRPr="00545FEF" w:rsidRDefault="00FE5B73" w:rsidP="00FE5B73">
      <w:pPr>
        <w:numPr>
          <w:ilvl w:val="1"/>
          <w:numId w:val="42"/>
        </w:numPr>
        <w:jc w:val="both"/>
        <w:rPr>
          <w:rFonts w:ascii="Arial" w:hAnsi="Arial" w:cs="Arial"/>
          <w:sz w:val="22"/>
          <w:szCs w:val="22"/>
        </w:rPr>
      </w:pPr>
      <w:r w:rsidRPr="00545FEF">
        <w:rPr>
          <w:rFonts w:ascii="Arial" w:hAnsi="Arial" w:cs="Arial"/>
          <w:sz w:val="22"/>
          <w:szCs w:val="22"/>
        </w:rPr>
        <w:t>Skuteczne złożenie wniosku o dofinansowanie w generatorze wniosków.</w:t>
      </w:r>
    </w:p>
    <w:p w14:paraId="28201BB6" w14:textId="77777777" w:rsidR="00FE5B73" w:rsidRPr="00545FEF" w:rsidRDefault="00FE5B73" w:rsidP="00FE5B73">
      <w:pPr>
        <w:jc w:val="both"/>
        <w:rPr>
          <w:rFonts w:ascii="Arial" w:hAnsi="Arial" w:cs="Arial"/>
          <w:color w:val="auto"/>
          <w:sz w:val="18"/>
          <w:szCs w:val="18"/>
        </w:rPr>
      </w:pPr>
    </w:p>
    <w:p w14:paraId="72D3DC72" w14:textId="77777777" w:rsidR="00FE5B73" w:rsidRPr="00545FEF" w:rsidRDefault="00FE5B73" w:rsidP="00FE5B73">
      <w:pPr>
        <w:pStyle w:val="Default"/>
        <w:ind w:left="284"/>
        <w:jc w:val="both"/>
        <w:rPr>
          <w:b/>
          <w:bCs/>
          <w:color w:val="auto"/>
          <w:sz w:val="22"/>
          <w:szCs w:val="22"/>
        </w:rPr>
      </w:pPr>
      <w:r w:rsidRPr="00545FEF">
        <w:rPr>
          <w:b/>
          <w:bCs/>
          <w:color w:val="auto"/>
          <w:sz w:val="22"/>
          <w:szCs w:val="22"/>
        </w:rPr>
        <w:t>Podany zakres programowy ma charakter ramowy i obejmuje tym samym zagadnienia, które powinny zostać podjęte podczas warsztatów. Wykonawca przedstawi autorski program warsztatów, zawierający niezbędne minimum, rozszerzając dowolnie zakres poszczególnych zagadnień oraz dodając własne moduły tematyczne. Zamawiający zastrzega możliwość wprowadzenia zmian do programu przedstawionego przez Wykonawcę.</w:t>
      </w:r>
      <w:bookmarkStart w:id="3" w:name="_Hlk16163996"/>
    </w:p>
    <w:p w14:paraId="44BCFE9F" w14:textId="77777777" w:rsidR="00FE5B73" w:rsidRPr="00545FEF" w:rsidRDefault="00FE5B73" w:rsidP="00FE5B73">
      <w:pPr>
        <w:pStyle w:val="Default"/>
        <w:ind w:left="284"/>
        <w:jc w:val="both"/>
        <w:rPr>
          <w:b/>
          <w:bCs/>
          <w:color w:val="auto"/>
          <w:sz w:val="22"/>
          <w:szCs w:val="22"/>
        </w:rPr>
      </w:pPr>
    </w:p>
    <w:p w14:paraId="2180E152" w14:textId="77777777" w:rsidR="00FE5B73" w:rsidRPr="00545FEF" w:rsidRDefault="00FE5B73" w:rsidP="00FE5B73">
      <w:pPr>
        <w:pStyle w:val="Akapitzlist"/>
        <w:ind w:left="709" w:hanging="425"/>
        <w:jc w:val="both"/>
        <w:rPr>
          <w:rFonts w:ascii="Arial" w:hAnsi="Arial" w:cs="Arial"/>
          <w:color w:val="FF0000"/>
          <w:sz w:val="16"/>
          <w:szCs w:val="16"/>
        </w:rPr>
      </w:pPr>
      <w:r w:rsidRPr="00545FEF">
        <w:rPr>
          <w:rFonts w:ascii="Arial" w:eastAsia="Calibri" w:hAnsi="Arial" w:cs="Arial"/>
          <w:sz w:val="22"/>
          <w:szCs w:val="22"/>
        </w:rPr>
        <w:t>c)</w:t>
      </w:r>
      <w:r w:rsidRPr="00545FEF">
        <w:rPr>
          <w:rFonts w:ascii="Arial" w:eastAsia="Calibri" w:hAnsi="Arial" w:cs="Arial"/>
          <w:sz w:val="22"/>
          <w:szCs w:val="22"/>
        </w:rPr>
        <w:tab/>
        <w:t>Prelegent umożliwi uczestnikom uzyskanie odpowiedzi na pytania i wyjaśni wątpliwości pojawiających się w trakcie zajęć oraz pracy warsztatowej w zespołach.</w:t>
      </w:r>
      <w:bookmarkStart w:id="4" w:name="_Hlk16256190"/>
    </w:p>
    <w:p w14:paraId="6850CC2C" w14:textId="77777777" w:rsidR="00FE5B73" w:rsidRPr="00545FEF" w:rsidRDefault="00FE5B73" w:rsidP="00FE5B73">
      <w:pPr>
        <w:pStyle w:val="Akapitzlist"/>
        <w:ind w:left="709" w:hanging="425"/>
        <w:jc w:val="both"/>
        <w:rPr>
          <w:rFonts w:ascii="Arial" w:hAnsi="Arial" w:cs="Arial"/>
          <w:color w:val="FF0000"/>
          <w:sz w:val="22"/>
          <w:szCs w:val="22"/>
        </w:rPr>
      </w:pPr>
    </w:p>
    <w:p w14:paraId="7EB59576" w14:textId="77777777" w:rsidR="00FE5B73" w:rsidRPr="00545FEF" w:rsidRDefault="00FE5B73" w:rsidP="00FE5B73">
      <w:pPr>
        <w:pStyle w:val="Akapitzlist"/>
        <w:ind w:left="709" w:hanging="425"/>
        <w:jc w:val="both"/>
        <w:rPr>
          <w:rFonts w:ascii="Arial" w:hAnsi="Arial" w:cs="Arial"/>
          <w:color w:val="FF0000"/>
          <w:sz w:val="16"/>
          <w:szCs w:val="16"/>
        </w:rPr>
      </w:pPr>
      <w:r w:rsidRPr="00545FEF">
        <w:rPr>
          <w:rFonts w:ascii="Arial" w:hAnsi="Arial" w:cs="Arial"/>
          <w:sz w:val="22"/>
          <w:szCs w:val="22"/>
        </w:rPr>
        <w:t>d)</w:t>
      </w:r>
      <w:r w:rsidRPr="00545FEF">
        <w:rPr>
          <w:rFonts w:ascii="Arial" w:hAnsi="Arial" w:cs="Arial"/>
          <w:sz w:val="22"/>
          <w:szCs w:val="22"/>
        </w:rPr>
        <w:tab/>
        <w:t xml:space="preserve">Przeprowadzenie wśród uczestników warsztatów ankiety dotyczące efektywności warsztatów wraz z jej analizą (formularze ankiet zostaną dostarczone przez Zamawiającego). </w:t>
      </w:r>
      <w:bookmarkEnd w:id="4"/>
    </w:p>
    <w:p w14:paraId="1733DC23" w14:textId="77777777" w:rsidR="00FE5B73" w:rsidRPr="00545FEF" w:rsidRDefault="00FE5B73" w:rsidP="00FE5B73">
      <w:pPr>
        <w:pStyle w:val="Akapitzlist"/>
        <w:ind w:left="709" w:hanging="425"/>
        <w:jc w:val="both"/>
        <w:rPr>
          <w:rFonts w:ascii="Arial" w:hAnsi="Arial" w:cs="Arial"/>
          <w:color w:val="FF0000"/>
          <w:sz w:val="22"/>
          <w:szCs w:val="22"/>
        </w:rPr>
      </w:pPr>
    </w:p>
    <w:p w14:paraId="3B90DF64" w14:textId="17436C1B" w:rsidR="00FE5B73" w:rsidRPr="00545FEF" w:rsidRDefault="005B5E84" w:rsidP="00FE5B73">
      <w:pPr>
        <w:pStyle w:val="Akapitzlist"/>
        <w:ind w:left="709" w:hanging="425"/>
        <w:jc w:val="both"/>
        <w:rPr>
          <w:rFonts w:ascii="Arial" w:hAnsi="Arial" w:cs="Arial"/>
          <w:sz w:val="22"/>
          <w:szCs w:val="22"/>
        </w:rPr>
      </w:pPr>
      <w:r>
        <w:rPr>
          <w:rFonts w:ascii="Arial" w:eastAsia="Calibri" w:hAnsi="Arial" w:cs="Arial"/>
          <w:sz w:val="22"/>
          <w:szCs w:val="22"/>
        </w:rPr>
        <w:t>e</w:t>
      </w:r>
      <w:r w:rsidR="00FE5B73" w:rsidRPr="00545FEF">
        <w:rPr>
          <w:rFonts w:ascii="Arial" w:eastAsia="Calibri" w:hAnsi="Arial" w:cs="Arial"/>
          <w:sz w:val="22"/>
          <w:szCs w:val="22"/>
        </w:rPr>
        <w:t>)</w:t>
      </w:r>
      <w:r w:rsidR="00FE5B73" w:rsidRPr="00545FEF">
        <w:rPr>
          <w:rFonts w:ascii="Arial" w:eastAsia="Calibri" w:hAnsi="Arial" w:cs="Arial"/>
          <w:sz w:val="22"/>
          <w:szCs w:val="22"/>
        </w:rPr>
        <w:tab/>
      </w:r>
      <w:r w:rsidR="00FE5B73" w:rsidRPr="00545FEF">
        <w:rPr>
          <w:rFonts w:ascii="Arial" w:hAnsi="Arial" w:cs="Arial"/>
          <w:sz w:val="22"/>
          <w:szCs w:val="22"/>
        </w:rPr>
        <w:t xml:space="preserve">Zapewnienie uczestnikom warsztatów materiałów szkoleniowych, w wersji papierowej i elektronicznej zapisanej na nośniku. Przygotowane materiały szkoleniowe w formie skryptu opatrzone będą znakami graficznymi tj.: logotypami przekazanymi przez Zamawiającego. </w:t>
      </w:r>
    </w:p>
    <w:p w14:paraId="3FD6CD67" w14:textId="77777777" w:rsidR="00FE5B73" w:rsidRPr="00545FEF" w:rsidRDefault="00FE5B73" w:rsidP="00FE5B73">
      <w:pPr>
        <w:pStyle w:val="Akapitzlist"/>
        <w:ind w:left="709" w:hanging="425"/>
        <w:jc w:val="both"/>
        <w:rPr>
          <w:rFonts w:ascii="Arial" w:hAnsi="Arial" w:cs="Arial"/>
          <w:sz w:val="22"/>
          <w:szCs w:val="22"/>
        </w:rPr>
      </w:pPr>
    </w:p>
    <w:p w14:paraId="2E92CC99" w14:textId="0AC895FB" w:rsidR="00FE5B73" w:rsidRPr="00545FEF" w:rsidRDefault="005B5E84" w:rsidP="00FE5B73">
      <w:pPr>
        <w:pStyle w:val="Akapitzlist"/>
        <w:ind w:left="709" w:hanging="425"/>
        <w:jc w:val="both"/>
        <w:rPr>
          <w:rFonts w:ascii="Arial" w:hAnsi="Arial" w:cs="Arial"/>
          <w:sz w:val="22"/>
          <w:szCs w:val="22"/>
        </w:rPr>
      </w:pPr>
      <w:r>
        <w:rPr>
          <w:rFonts w:ascii="Arial" w:eastAsia="Calibri" w:hAnsi="Arial" w:cs="Arial"/>
          <w:sz w:val="22"/>
          <w:szCs w:val="22"/>
        </w:rPr>
        <w:t>f</w:t>
      </w:r>
      <w:r w:rsidR="00FE5B73" w:rsidRPr="00545FEF">
        <w:rPr>
          <w:rFonts w:ascii="Arial" w:eastAsia="Calibri" w:hAnsi="Arial" w:cs="Arial"/>
          <w:sz w:val="22"/>
          <w:szCs w:val="22"/>
        </w:rPr>
        <w:t>)</w:t>
      </w:r>
      <w:r w:rsidR="00FE5B73" w:rsidRPr="00545FEF">
        <w:rPr>
          <w:rFonts w:ascii="Arial" w:eastAsia="Calibri" w:hAnsi="Arial" w:cs="Arial"/>
          <w:sz w:val="22"/>
          <w:szCs w:val="22"/>
        </w:rPr>
        <w:tab/>
      </w:r>
      <w:r w:rsidR="00FE5B73" w:rsidRPr="00545FEF">
        <w:rPr>
          <w:rFonts w:ascii="Arial" w:hAnsi="Arial" w:cs="Arial"/>
          <w:sz w:val="22"/>
          <w:szCs w:val="22"/>
        </w:rPr>
        <w:t>Zapewnienie obsługi warsztatów przez cały okres trwania sesji szkoleniowej poprzez osobę, która będzie odpowiedzialna za wydanie materiałów szkoleniowych, informację i podejmowanie innych działań w zakresie niezbędnym do poprawnego przebiegu warsztatów.</w:t>
      </w:r>
    </w:p>
    <w:p w14:paraId="50BFDDCD" w14:textId="77777777" w:rsidR="00FE5B73" w:rsidRPr="00545FEF" w:rsidRDefault="00FE5B73" w:rsidP="00FE5B73">
      <w:pPr>
        <w:pStyle w:val="Akapitzlist"/>
        <w:ind w:left="709" w:hanging="425"/>
        <w:jc w:val="both"/>
        <w:rPr>
          <w:rFonts w:ascii="Arial" w:hAnsi="Arial" w:cs="Arial"/>
          <w:color w:val="FF0000"/>
          <w:sz w:val="16"/>
          <w:szCs w:val="16"/>
        </w:rPr>
      </w:pPr>
    </w:p>
    <w:p w14:paraId="6BACE19A" w14:textId="2C949486" w:rsidR="00FE5B73" w:rsidRPr="00545FEF" w:rsidRDefault="005B5E84" w:rsidP="00FE5B73">
      <w:pPr>
        <w:pStyle w:val="Akapitzlist"/>
        <w:ind w:left="709" w:hanging="425"/>
        <w:jc w:val="both"/>
        <w:rPr>
          <w:rFonts w:ascii="Arial" w:hAnsi="Arial" w:cs="Arial"/>
          <w:color w:val="FF0000"/>
          <w:sz w:val="16"/>
          <w:szCs w:val="16"/>
        </w:rPr>
      </w:pPr>
      <w:r>
        <w:rPr>
          <w:rFonts w:ascii="Arial" w:hAnsi="Arial" w:cs="Arial"/>
          <w:sz w:val="22"/>
          <w:szCs w:val="22"/>
        </w:rPr>
        <w:t>g</w:t>
      </w:r>
      <w:r w:rsidR="00FE5B73" w:rsidRPr="00545FEF">
        <w:rPr>
          <w:rFonts w:ascii="Arial" w:hAnsi="Arial" w:cs="Arial"/>
          <w:sz w:val="22"/>
          <w:szCs w:val="22"/>
        </w:rPr>
        <w:t>)</w:t>
      </w:r>
      <w:r w:rsidR="00FE5B73" w:rsidRPr="00545FEF">
        <w:rPr>
          <w:rFonts w:ascii="Arial" w:hAnsi="Arial" w:cs="Arial"/>
          <w:sz w:val="22"/>
          <w:szCs w:val="22"/>
        </w:rPr>
        <w:tab/>
        <w:t>Uzyskanie akceptacji Zamawiającego odnośnie prelegentów do dnia 15.05.2023 r.</w:t>
      </w:r>
    </w:p>
    <w:p w14:paraId="6257D2DF" w14:textId="77777777" w:rsidR="00FE5B73" w:rsidRPr="00545FEF" w:rsidRDefault="00FE5B73" w:rsidP="00FE5B73">
      <w:pPr>
        <w:pStyle w:val="Akapitzlist"/>
        <w:ind w:left="709" w:hanging="425"/>
        <w:jc w:val="both"/>
        <w:rPr>
          <w:rFonts w:ascii="Arial" w:hAnsi="Arial" w:cs="Arial"/>
          <w:color w:val="FF0000"/>
          <w:sz w:val="22"/>
          <w:szCs w:val="22"/>
        </w:rPr>
      </w:pPr>
    </w:p>
    <w:p w14:paraId="5E418DA6" w14:textId="7782880C" w:rsidR="00FE5B73" w:rsidRPr="00545FEF" w:rsidRDefault="005B5E84" w:rsidP="00FE5B73">
      <w:pPr>
        <w:pStyle w:val="Akapitzlist"/>
        <w:ind w:left="709" w:hanging="425"/>
        <w:jc w:val="both"/>
        <w:rPr>
          <w:rFonts w:ascii="Arial" w:hAnsi="Arial" w:cs="Arial"/>
          <w:color w:val="FF0000"/>
          <w:sz w:val="16"/>
          <w:szCs w:val="16"/>
        </w:rPr>
      </w:pPr>
      <w:r>
        <w:rPr>
          <w:rFonts w:ascii="Arial" w:hAnsi="Arial" w:cs="Arial"/>
          <w:sz w:val="22"/>
          <w:szCs w:val="22"/>
        </w:rPr>
        <w:t>h</w:t>
      </w:r>
      <w:r w:rsidR="00FE5B73" w:rsidRPr="00545FEF">
        <w:rPr>
          <w:rFonts w:ascii="Arial" w:hAnsi="Arial" w:cs="Arial"/>
          <w:sz w:val="22"/>
          <w:szCs w:val="22"/>
        </w:rPr>
        <w:t>)</w:t>
      </w:r>
      <w:r w:rsidR="00FE5B73" w:rsidRPr="00545FEF">
        <w:rPr>
          <w:rFonts w:ascii="Arial" w:hAnsi="Arial" w:cs="Arial"/>
          <w:sz w:val="22"/>
          <w:szCs w:val="22"/>
        </w:rPr>
        <w:tab/>
        <w:t xml:space="preserve">Przedstawienie do akceptacji treści materiałów szkoleniowych w wersji elektronicznej umożliwiającej edycję na adres </w:t>
      </w:r>
      <w:hyperlink r:id="rId8" w:history="1">
        <w:r w:rsidR="00FE5B73" w:rsidRPr="00545FEF">
          <w:rPr>
            <w:rStyle w:val="Hipercze"/>
            <w:rFonts w:ascii="Arial" w:hAnsi="Arial" w:cs="Arial"/>
            <w:sz w:val="22"/>
            <w:szCs w:val="22"/>
          </w:rPr>
          <w:t>s.skublicki@podkarpackie.pl</w:t>
        </w:r>
      </w:hyperlink>
      <w:r w:rsidR="00FE5B73" w:rsidRPr="00545FEF">
        <w:rPr>
          <w:rFonts w:ascii="Arial" w:hAnsi="Arial" w:cs="Arial"/>
          <w:sz w:val="22"/>
          <w:szCs w:val="22"/>
        </w:rPr>
        <w:t xml:space="preserve"> oraz </w:t>
      </w:r>
      <w:hyperlink r:id="rId9" w:history="1">
        <w:r w:rsidR="00FE5B73" w:rsidRPr="00545FEF">
          <w:rPr>
            <w:rStyle w:val="Hipercze"/>
            <w:rFonts w:ascii="Arial" w:hAnsi="Arial" w:cs="Arial"/>
            <w:sz w:val="22"/>
            <w:szCs w:val="22"/>
          </w:rPr>
          <w:t>a.kisiel@podkarpackie.pl</w:t>
        </w:r>
      </w:hyperlink>
      <w:r w:rsidR="00FE5B73" w:rsidRPr="00545FEF">
        <w:rPr>
          <w:rFonts w:ascii="Arial" w:hAnsi="Arial" w:cs="Arial"/>
          <w:sz w:val="22"/>
          <w:szCs w:val="22"/>
        </w:rPr>
        <w:t xml:space="preserve"> do dnia 19.05.2023 r. </w:t>
      </w:r>
    </w:p>
    <w:p w14:paraId="13E414F0" w14:textId="77777777" w:rsidR="00FE5B73" w:rsidRPr="00545FEF" w:rsidRDefault="00FE5B73" w:rsidP="00FE5B73">
      <w:pPr>
        <w:pStyle w:val="Akapitzlist"/>
        <w:ind w:left="709" w:hanging="425"/>
        <w:jc w:val="both"/>
        <w:rPr>
          <w:rFonts w:ascii="Arial" w:hAnsi="Arial" w:cs="Arial"/>
          <w:color w:val="FF0000"/>
          <w:sz w:val="22"/>
          <w:szCs w:val="22"/>
        </w:rPr>
      </w:pPr>
    </w:p>
    <w:p w14:paraId="300409CA" w14:textId="4A1A533D" w:rsidR="00FE5B73" w:rsidRPr="00545FEF" w:rsidRDefault="005B5E84" w:rsidP="00FE5B73">
      <w:pPr>
        <w:pStyle w:val="Akapitzlist"/>
        <w:ind w:left="709" w:hanging="425"/>
        <w:jc w:val="both"/>
        <w:rPr>
          <w:rFonts w:ascii="Arial" w:hAnsi="Arial" w:cs="Arial"/>
          <w:color w:val="FF0000"/>
          <w:sz w:val="16"/>
          <w:szCs w:val="16"/>
        </w:rPr>
      </w:pPr>
      <w:r>
        <w:rPr>
          <w:rFonts w:ascii="Arial" w:hAnsi="Arial" w:cs="Arial"/>
          <w:sz w:val="22"/>
          <w:szCs w:val="22"/>
        </w:rPr>
        <w:t>i</w:t>
      </w:r>
      <w:r w:rsidR="00FE5B73" w:rsidRPr="00545FEF">
        <w:rPr>
          <w:rFonts w:ascii="Arial" w:hAnsi="Arial" w:cs="Arial"/>
          <w:sz w:val="22"/>
          <w:szCs w:val="22"/>
        </w:rPr>
        <w:t>)</w:t>
      </w:r>
      <w:r w:rsidR="00FE5B73" w:rsidRPr="00545FEF">
        <w:rPr>
          <w:rFonts w:ascii="Arial" w:hAnsi="Arial" w:cs="Arial"/>
          <w:sz w:val="22"/>
          <w:szCs w:val="22"/>
        </w:rPr>
        <w:tab/>
        <w:t>Zapewnienie certyfikatów potwierdzających udział w warsztatach.</w:t>
      </w:r>
    </w:p>
    <w:p w14:paraId="25F8529E" w14:textId="77777777" w:rsidR="00FE5B73" w:rsidRPr="00545FEF" w:rsidRDefault="00FE5B73" w:rsidP="00FE5B73">
      <w:pPr>
        <w:pStyle w:val="Akapitzlist"/>
        <w:ind w:left="709" w:hanging="425"/>
        <w:jc w:val="both"/>
        <w:rPr>
          <w:rFonts w:ascii="Arial" w:hAnsi="Arial" w:cs="Arial"/>
          <w:sz w:val="22"/>
          <w:szCs w:val="22"/>
        </w:rPr>
      </w:pPr>
    </w:p>
    <w:p w14:paraId="42862EC5" w14:textId="4228D1BB" w:rsidR="00FE5B73" w:rsidRPr="00545FEF" w:rsidRDefault="005B5E84" w:rsidP="00FE5B73">
      <w:pPr>
        <w:pStyle w:val="Akapitzlist"/>
        <w:ind w:hanging="436"/>
        <w:jc w:val="both"/>
        <w:rPr>
          <w:rFonts w:ascii="Arial" w:hAnsi="Arial" w:cs="Arial"/>
          <w:color w:val="FF0000"/>
          <w:sz w:val="22"/>
          <w:szCs w:val="22"/>
        </w:rPr>
      </w:pPr>
      <w:r>
        <w:rPr>
          <w:rFonts w:ascii="Arial" w:hAnsi="Arial" w:cs="Arial"/>
          <w:sz w:val="22"/>
          <w:szCs w:val="22"/>
        </w:rPr>
        <w:t>j</w:t>
      </w:r>
      <w:r w:rsidR="00FE5B73" w:rsidRPr="00545FEF">
        <w:rPr>
          <w:rFonts w:ascii="Arial" w:hAnsi="Arial" w:cs="Arial"/>
          <w:sz w:val="22"/>
          <w:szCs w:val="22"/>
        </w:rPr>
        <w:t>)</w:t>
      </w:r>
      <w:r w:rsidR="00FE5B73" w:rsidRPr="00545FEF">
        <w:rPr>
          <w:rFonts w:ascii="Arial" w:hAnsi="Arial" w:cs="Arial"/>
          <w:sz w:val="22"/>
          <w:szCs w:val="22"/>
        </w:rPr>
        <w:tab/>
        <w:t>Zapewnienie uczestnikom warsztatów notatników i długopisów.</w:t>
      </w:r>
    </w:p>
    <w:p w14:paraId="30BD1E53" w14:textId="77777777" w:rsidR="00FE5B73" w:rsidRPr="00545FEF" w:rsidRDefault="00FE5B73" w:rsidP="00FE5B73">
      <w:pPr>
        <w:pStyle w:val="Akapitzlist"/>
        <w:ind w:left="709" w:hanging="425"/>
        <w:jc w:val="both"/>
        <w:rPr>
          <w:rFonts w:ascii="Arial" w:hAnsi="Arial" w:cs="Arial"/>
          <w:sz w:val="22"/>
          <w:szCs w:val="22"/>
        </w:rPr>
      </w:pPr>
    </w:p>
    <w:p w14:paraId="62411910" w14:textId="0CFDDF09" w:rsidR="00FE5B73" w:rsidRPr="00545FEF" w:rsidRDefault="005B5E84" w:rsidP="00FE5B73">
      <w:pPr>
        <w:pStyle w:val="Akapitzlist"/>
        <w:ind w:left="0" w:firstLine="284"/>
        <w:jc w:val="both"/>
        <w:rPr>
          <w:rFonts w:ascii="Arial" w:hAnsi="Arial" w:cs="Arial"/>
          <w:color w:val="FF0000"/>
          <w:sz w:val="22"/>
          <w:szCs w:val="22"/>
        </w:rPr>
      </w:pPr>
      <w:r>
        <w:rPr>
          <w:rFonts w:ascii="Arial" w:hAnsi="Arial" w:cs="Arial"/>
          <w:sz w:val="22"/>
          <w:szCs w:val="22"/>
        </w:rPr>
        <w:lastRenderedPageBreak/>
        <w:t>k</w:t>
      </w:r>
      <w:r w:rsidR="00FE5B73" w:rsidRPr="00545FEF">
        <w:rPr>
          <w:rFonts w:ascii="Arial" w:hAnsi="Arial" w:cs="Arial"/>
          <w:sz w:val="22"/>
          <w:szCs w:val="22"/>
        </w:rPr>
        <w:t>)</w:t>
      </w:r>
      <w:r w:rsidR="00FE5B73" w:rsidRPr="00545FEF">
        <w:rPr>
          <w:rFonts w:ascii="Arial" w:hAnsi="Arial" w:cs="Arial"/>
          <w:sz w:val="22"/>
          <w:szCs w:val="22"/>
        </w:rPr>
        <w:tab/>
        <w:t>Pokrycie kosztów noclegu i wyżywienia dla prelegentów.</w:t>
      </w:r>
    </w:p>
    <w:p w14:paraId="766B5C84" w14:textId="77777777" w:rsidR="00FE5B73" w:rsidRPr="00545FEF" w:rsidRDefault="00FE5B73" w:rsidP="00FE5B73">
      <w:pPr>
        <w:pStyle w:val="Akapitzlist"/>
        <w:rPr>
          <w:rFonts w:ascii="Arial" w:hAnsi="Arial" w:cs="Arial"/>
          <w:color w:val="FF0000"/>
          <w:sz w:val="22"/>
          <w:szCs w:val="22"/>
        </w:rPr>
      </w:pPr>
    </w:p>
    <w:p w14:paraId="0FC92EC4" w14:textId="09E2C2F4" w:rsidR="00FE5B73" w:rsidRPr="00545FEF" w:rsidRDefault="005B5E84" w:rsidP="00FE5B73">
      <w:pPr>
        <w:pStyle w:val="Akapitzlist"/>
        <w:ind w:left="709" w:hanging="425"/>
        <w:jc w:val="both"/>
        <w:rPr>
          <w:rFonts w:ascii="Arial" w:hAnsi="Arial" w:cs="Arial"/>
          <w:color w:val="FF0000"/>
          <w:sz w:val="22"/>
          <w:szCs w:val="22"/>
        </w:rPr>
      </w:pPr>
      <w:bookmarkStart w:id="5" w:name="_Hlk16256707"/>
      <w:r>
        <w:rPr>
          <w:rFonts w:ascii="Arial" w:hAnsi="Arial" w:cs="Arial"/>
          <w:sz w:val="22"/>
          <w:szCs w:val="22"/>
        </w:rPr>
        <w:t>l</w:t>
      </w:r>
      <w:r w:rsidR="00FE5B73" w:rsidRPr="00545FEF">
        <w:rPr>
          <w:rFonts w:ascii="Arial" w:hAnsi="Arial" w:cs="Arial"/>
          <w:sz w:val="22"/>
          <w:szCs w:val="22"/>
        </w:rPr>
        <w:t>)</w:t>
      </w:r>
      <w:r w:rsidR="00FE5B73" w:rsidRPr="00545FEF">
        <w:rPr>
          <w:rFonts w:ascii="Arial" w:hAnsi="Arial" w:cs="Arial"/>
          <w:sz w:val="22"/>
          <w:szCs w:val="22"/>
        </w:rPr>
        <w:tab/>
        <w:t xml:space="preserve">Zamawiający działając jako administrator danych osobowych w rozumieniu Ustawy </w:t>
      </w:r>
      <w:r w:rsidR="00FE5B73" w:rsidRPr="00545FEF">
        <w:rPr>
          <w:rFonts w:ascii="Arial" w:hAnsi="Arial" w:cs="Arial"/>
          <w:sz w:val="22"/>
          <w:szCs w:val="22"/>
        </w:rPr>
        <w:br/>
        <w:t xml:space="preserve">z dnia 10 maja 2018 r. o ochronie danych osobowych (dalej: Ustawa), powierza Wykonawcy do przetwarzania dane osobowe uczestników warsztatów tj. imiona </w:t>
      </w:r>
      <w:r w:rsidR="00FE5B73" w:rsidRPr="00545FEF">
        <w:rPr>
          <w:rFonts w:ascii="Arial" w:hAnsi="Arial" w:cs="Arial"/>
          <w:sz w:val="22"/>
          <w:szCs w:val="22"/>
        </w:rPr>
        <w:br/>
        <w:t xml:space="preserve">i nazwiska, a Wykonawca przyjmuje zlecenie ich przetwarzania. Wykonawca przy przetwarzaniu danych zobowiązany jest stosować postanowienia Ustawy. Wykonawca oświadcza i gwarantuje, że powierzane dane należą do pracowników Zamawiającego oraz innych osób biorących udział w warsztatach, posiada odpowiednią zgodę od uczestników warsztatów konieczną do przekazania Wykonawcy danych osobowych </w:t>
      </w:r>
      <w:r w:rsidR="00AA7ADB">
        <w:rPr>
          <w:rFonts w:ascii="Arial" w:hAnsi="Arial" w:cs="Arial"/>
          <w:sz w:val="22"/>
          <w:szCs w:val="22"/>
        </w:rPr>
        <w:br/>
      </w:r>
      <w:r w:rsidR="00FE5B73" w:rsidRPr="00545FEF">
        <w:rPr>
          <w:rFonts w:ascii="Arial" w:hAnsi="Arial" w:cs="Arial"/>
          <w:sz w:val="22"/>
          <w:szCs w:val="22"/>
        </w:rPr>
        <w:t xml:space="preserve">w związku z usługą realizowaną na podstawie niniejszej umowy. Przetwarzanie danych będzie odbywać się w celu wykonywania czynności Wykonawcy wynikających </w:t>
      </w:r>
      <w:r w:rsidR="00AA7ADB">
        <w:rPr>
          <w:rFonts w:ascii="Arial" w:hAnsi="Arial" w:cs="Arial"/>
          <w:sz w:val="22"/>
          <w:szCs w:val="22"/>
        </w:rPr>
        <w:br/>
      </w:r>
      <w:r w:rsidR="00FE5B73" w:rsidRPr="00545FEF">
        <w:rPr>
          <w:rFonts w:ascii="Arial" w:hAnsi="Arial" w:cs="Arial"/>
          <w:sz w:val="22"/>
          <w:szCs w:val="22"/>
        </w:rPr>
        <w:t xml:space="preserve">z niniejszej umowy. Zakres przetwarzania danych obejmuje w szczególności przechowywanie, powielanie i przetwarzanie w celu weryfikacji osób uczestniczących w warsztatach, wystawienia uczestnikom warsztatów certyfikatów potwierdzających udział w warsztatach. Po wygaśnięciu łączącej Strony umowy Wykonawca zobowiązany jest przechowywać powierzone dane wyłącznie w celu ewentualnego potwierdzania udziału osób w warsztatach, rozliczenia umowy oraz dochodzenia roszczeń z tytułu płatności za wykonanie umowy oraz do realizacji prawnie usprawiedliwionych celów określonych w powszechnie obowiązujących przepisach </w:t>
      </w:r>
      <w:r w:rsidR="00AA7ADB">
        <w:rPr>
          <w:rFonts w:ascii="Arial" w:hAnsi="Arial" w:cs="Arial"/>
          <w:sz w:val="22"/>
          <w:szCs w:val="22"/>
        </w:rPr>
        <w:br/>
      </w:r>
      <w:r w:rsidR="00FE5B73" w:rsidRPr="00545FEF">
        <w:rPr>
          <w:rFonts w:ascii="Arial" w:hAnsi="Arial" w:cs="Arial"/>
          <w:sz w:val="22"/>
          <w:szCs w:val="22"/>
        </w:rPr>
        <w:t>o ochronie danych osobowych.</w:t>
      </w:r>
    </w:p>
    <w:bookmarkEnd w:id="3"/>
    <w:bookmarkEnd w:id="5"/>
    <w:p w14:paraId="34579E01" w14:textId="77777777" w:rsidR="00FC1013" w:rsidRPr="004B2E93" w:rsidRDefault="00FC1013" w:rsidP="00FC1013">
      <w:pPr>
        <w:jc w:val="both"/>
        <w:rPr>
          <w:rFonts w:ascii="Arial" w:hAnsi="Arial" w:cs="Arial"/>
          <w:color w:val="FF0000"/>
          <w:sz w:val="22"/>
          <w:szCs w:val="22"/>
        </w:rPr>
      </w:pPr>
    </w:p>
    <w:p w14:paraId="20554AEE" w14:textId="4616F9E2" w:rsidR="00FC1013" w:rsidRPr="005B5E84" w:rsidRDefault="00FC1013" w:rsidP="005B5E84">
      <w:pPr>
        <w:pStyle w:val="Akapitzlist"/>
        <w:numPr>
          <w:ilvl w:val="0"/>
          <w:numId w:val="46"/>
        </w:numPr>
        <w:tabs>
          <w:tab w:val="left" w:pos="284"/>
        </w:tabs>
        <w:jc w:val="both"/>
        <w:rPr>
          <w:rFonts w:ascii="Arial" w:hAnsi="Arial" w:cs="Arial"/>
          <w:b/>
          <w:color w:val="auto"/>
          <w:sz w:val="22"/>
          <w:szCs w:val="22"/>
          <w:u w:val="single"/>
        </w:rPr>
      </w:pPr>
      <w:r w:rsidRPr="005B5E84">
        <w:rPr>
          <w:rFonts w:ascii="Arial" w:hAnsi="Arial" w:cs="Arial"/>
          <w:b/>
          <w:color w:val="auto"/>
          <w:sz w:val="22"/>
          <w:szCs w:val="22"/>
          <w:u w:val="single"/>
        </w:rPr>
        <w:t>Zadania Zamawiającego:</w:t>
      </w:r>
    </w:p>
    <w:p w14:paraId="032859A4" w14:textId="77777777" w:rsidR="00FC1013" w:rsidRPr="00FE69CE" w:rsidRDefault="00FC1013" w:rsidP="00FC1013">
      <w:pPr>
        <w:pStyle w:val="Akapitzlist"/>
        <w:tabs>
          <w:tab w:val="left" w:pos="284"/>
        </w:tabs>
        <w:ind w:left="0"/>
        <w:jc w:val="both"/>
        <w:rPr>
          <w:rFonts w:ascii="Arial" w:hAnsi="Arial" w:cs="Arial"/>
          <w:b/>
          <w:color w:val="auto"/>
          <w:sz w:val="12"/>
          <w:szCs w:val="12"/>
        </w:rPr>
      </w:pPr>
    </w:p>
    <w:p w14:paraId="4AC4DDD7" w14:textId="77777777" w:rsidR="00FE5B73" w:rsidRPr="00FE5B73" w:rsidRDefault="00FE5B73" w:rsidP="00FE5B73">
      <w:pPr>
        <w:numPr>
          <w:ilvl w:val="0"/>
          <w:numId w:val="9"/>
        </w:numPr>
        <w:tabs>
          <w:tab w:val="left" w:pos="284"/>
        </w:tabs>
        <w:spacing w:before="240" w:after="240"/>
        <w:ind w:hanging="436"/>
        <w:contextualSpacing/>
        <w:jc w:val="both"/>
        <w:rPr>
          <w:rFonts w:ascii="Arial" w:hAnsi="Arial" w:cs="Arial"/>
          <w:color w:val="auto"/>
          <w:sz w:val="22"/>
          <w:szCs w:val="22"/>
        </w:rPr>
      </w:pPr>
      <w:bookmarkStart w:id="6" w:name="_Hlk16164012"/>
      <w:r w:rsidRPr="00FE5B73">
        <w:rPr>
          <w:rFonts w:ascii="Arial" w:hAnsi="Arial" w:cs="Arial"/>
          <w:color w:val="auto"/>
          <w:sz w:val="22"/>
          <w:szCs w:val="22"/>
        </w:rPr>
        <w:t>Wybór obiektu hotelowego do 3 dni od wyłonienia Wykonawcy.</w:t>
      </w:r>
    </w:p>
    <w:p w14:paraId="7D7F4B6E" w14:textId="77777777" w:rsidR="00FE5B73" w:rsidRPr="00FE5B73" w:rsidRDefault="00FE5B73" w:rsidP="00FE5B73">
      <w:pPr>
        <w:numPr>
          <w:ilvl w:val="0"/>
          <w:numId w:val="9"/>
        </w:numPr>
        <w:tabs>
          <w:tab w:val="left" w:pos="284"/>
        </w:tabs>
        <w:spacing w:before="240" w:after="240"/>
        <w:ind w:hanging="436"/>
        <w:contextualSpacing/>
        <w:jc w:val="both"/>
        <w:rPr>
          <w:rFonts w:ascii="Arial" w:hAnsi="Arial" w:cs="Arial"/>
          <w:color w:val="auto"/>
          <w:sz w:val="22"/>
          <w:szCs w:val="22"/>
        </w:rPr>
      </w:pPr>
      <w:r w:rsidRPr="00FE5B73">
        <w:rPr>
          <w:rFonts w:ascii="Arial" w:hAnsi="Arial" w:cs="Arial"/>
          <w:color w:val="auto"/>
          <w:sz w:val="22"/>
          <w:szCs w:val="22"/>
        </w:rPr>
        <w:t xml:space="preserve">Rekrutacja uczestników i przekazanie ostatecznej ich liczby do dnia </w:t>
      </w:r>
      <w:r w:rsidRPr="00FE5B73">
        <w:rPr>
          <w:rFonts w:ascii="Arial" w:hAnsi="Arial" w:cs="Arial"/>
          <w:sz w:val="22"/>
          <w:szCs w:val="22"/>
        </w:rPr>
        <w:t>19.05.2023 r. do godziny 10.00.</w:t>
      </w:r>
    </w:p>
    <w:p w14:paraId="177DC25C" w14:textId="7A97F26E" w:rsidR="00FE5B73" w:rsidRPr="00FE5B73" w:rsidRDefault="00FE5B73" w:rsidP="00FE5B73">
      <w:pPr>
        <w:numPr>
          <w:ilvl w:val="0"/>
          <w:numId w:val="9"/>
        </w:numPr>
        <w:tabs>
          <w:tab w:val="left" w:pos="284"/>
        </w:tabs>
        <w:spacing w:before="240"/>
        <w:ind w:hanging="436"/>
        <w:contextualSpacing/>
        <w:jc w:val="both"/>
        <w:rPr>
          <w:rFonts w:ascii="Arial" w:hAnsi="Arial" w:cs="Arial"/>
          <w:color w:val="auto"/>
          <w:sz w:val="22"/>
          <w:szCs w:val="22"/>
        </w:rPr>
      </w:pPr>
      <w:r w:rsidRPr="00FE5B73">
        <w:rPr>
          <w:rFonts w:ascii="Arial" w:hAnsi="Arial" w:cs="Arial"/>
          <w:color w:val="auto"/>
          <w:sz w:val="22"/>
          <w:szCs w:val="22"/>
        </w:rPr>
        <w:t>Dostarczenie Wykonawcy logotypów zapisanych w formie elektronicznej za pośrednictwem poczty elektronicznej</w:t>
      </w:r>
      <w:r w:rsidR="005B41B7">
        <w:rPr>
          <w:rFonts w:ascii="Arial" w:hAnsi="Arial" w:cs="Arial"/>
          <w:color w:val="auto"/>
          <w:sz w:val="22"/>
          <w:szCs w:val="22"/>
        </w:rPr>
        <w:t>.</w:t>
      </w:r>
    </w:p>
    <w:p w14:paraId="4E95FF97" w14:textId="77777777" w:rsidR="00FE5B73" w:rsidRPr="00FE5B73" w:rsidRDefault="00FE5B73" w:rsidP="00FE5B73">
      <w:pPr>
        <w:numPr>
          <w:ilvl w:val="0"/>
          <w:numId w:val="9"/>
        </w:numPr>
        <w:tabs>
          <w:tab w:val="left" w:pos="284"/>
        </w:tabs>
        <w:spacing w:before="240"/>
        <w:ind w:hanging="436"/>
        <w:contextualSpacing/>
        <w:jc w:val="both"/>
        <w:rPr>
          <w:rFonts w:ascii="Arial" w:hAnsi="Arial" w:cs="Arial"/>
          <w:color w:val="auto"/>
          <w:sz w:val="22"/>
          <w:szCs w:val="22"/>
        </w:rPr>
      </w:pPr>
      <w:r w:rsidRPr="00FE5B73">
        <w:rPr>
          <w:rFonts w:ascii="Arial" w:hAnsi="Arial" w:cs="Arial"/>
          <w:color w:val="auto"/>
          <w:sz w:val="22"/>
          <w:szCs w:val="22"/>
        </w:rPr>
        <w:t xml:space="preserve">Przygotowanie i dostarczenie Wykonawcy formularzy ankiet </w:t>
      </w:r>
    </w:p>
    <w:bookmarkEnd w:id="6"/>
    <w:p w14:paraId="40DD1980" w14:textId="77777777" w:rsidR="00FC1013" w:rsidRPr="004B2E93" w:rsidRDefault="00FC1013" w:rsidP="00FC1013">
      <w:pPr>
        <w:pStyle w:val="Default"/>
        <w:jc w:val="both"/>
        <w:rPr>
          <w:color w:val="auto"/>
          <w:sz w:val="22"/>
          <w:szCs w:val="22"/>
        </w:rPr>
      </w:pPr>
    </w:p>
    <w:p w14:paraId="7D280788" w14:textId="0CBAC966" w:rsidR="00FC1013" w:rsidRPr="00DA58A4" w:rsidRDefault="00FE5B73" w:rsidP="00FC1013">
      <w:pPr>
        <w:pStyle w:val="Bodytext1"/>
        <w:shd w:val="clear" w:color="auto" w:fill="auto"/>
        <w:tabs>
          <w:tab w:val="left" w:pos="284"/>
          <w:tab w:val="left" w:pos="851"/>
        </w:tabs>
        <w:spacing w:after="0" w:line="276" w:lineRule="auto"/>
        <w:ind w:firstLine="0"/>
        <w:rPr>
          <w:b/>
          <w:color w:val="000000" w:themeColor="text1"/>
          <w:sz w:val="22"/>
          <w:szCs w:val="22"/>
        </w:rPr>
      </w:pPr>
      <w:r w:rsidRPr="00FE5B73">
        <w:rPr>
          <w:b/>
          <w:color w:val="000000" w:themeColor="text1"/>
          <w:sz w:val="22"/>
          <w:szCs w:val="22"/>
        </w:rPr>
        <w:t>Zamawiający zastrzega sobie prawo do zmniejszenia wartości umowy w sytuacji, gdy liczba uczestników warsztatów będzie wynosić mniej niż 14 osób, nie mniej jednak niż 10 osób. W takim przypadku wynagrodzenie Wykonawcy będzie proporcjonalnie pomniejszone o niewykorzystaną liczbę noclegów i wyżywienia uczestników. Wykonawcy nie będą przysługiwać żadne roszczenia z tego tytułu.</w:t>
      </w:r>
    </w:p>
    <w:p w14:paraId="1877305C" w14:textId="77777777" w:rsidR="00FD2866" w:rsidRDefault="00FD2866" w:rsidP="00FD2866">
      <w:pPr>
        <w:pStyle w:val="Bodytext141"/>
        <w:shd w:val="clear" w:color="auto" w:fill="auto"/>
        <w:tabs>
          <w:tab w:val="left" w:pos="380"/>
          <w:tab w:val="left" w:pos="9071"/>
        </w:tabs>
        <w:spacing w:line="240" w:lineRule="auto"/>
        <w:ind w:firstLine="0"/>
        <w:jc w:val="both"/>
        <w:rPr>
          <w:color w:val="000000" w:themeColor="text1"/>
          <w:sz w:val="22"/>
          <w:szCs w:val="22"/>
        </w:rPr>
      </w:pPr>
    </w:p>
    <w:p w14:paraId="03006813" w14:textId="2CE6FB7B" w:rsidR="00414509" w:rsidRDefault="00414509" w:rsidP="00264AFF">
      <w:pPr>
        <w:pStyle w:val="Bodytext141"/>
        <w:numPr>
          <w:ilvl w:val="0"/>
          <w:numId w:val="1"/>
        </w:numPr>
        <w:shd w:val="clear" w:color="auto" w:fill="auto"/>
        <w:tabs>
          <w:tab w:val="left" w:pos="380"/>
          <w:tab w:val="left" w:pos="9071"/>
        </w:tabs>
        <w:spacing w:line="240" w:lineRule="auto"/>
        <w:ind w:firstLine="0"/>
        <w:jc w:val="both"/>
        <w:rPr>
          <w:color w:val="000000" w:themeColor="text1"/>
          <w:sz w:val="22"/>
          <w:szCs w:val="22"/>
        </w:rPr>
      </w:pPr>
      <w:r>
        <w:rPr>
          <w:color w:val="000000" w:themeColor="text1"/>
          <w:sz w:val="22"/>
          <w:szCs w:val="22"/>
        </w:rPr>
        <w:t>Termin realizacji zamówienia:</w:t>
      </w:r>
    </w:p>
    <w:p w14:paraId="22EA3A21" w14:textId="438D48F9" w:rsidR="00414509" w:rsidRPr="00414509" w:rsidRDefault="00414509" w:rsidP="00414509">
      <w:pPr>
        <w:pStyle w:val="Bodytext141"/>
        <w:shd w:val="clear" w:color="auto" w:fill="auto"/>
        <w:tabs>
          <w:tab w:val="left" w:pos="380"/>
          <w:tab w:val="left" w:pos="9071"/>
        </w:tabs>
        <w:spacing w:line="240" w:lineRule="auto"/>
        <w:ind w:firstLine="0"/>
        <w:jc w:val="both"/>
        <w:rPr>
          <w:b w:val="0"/>
          <w:bCs w:val="0"/>
          <w:color w:val="000000" w:themeColor="text1"/>
          <w:sz w:val="22"/>
          <w:szCs w:val="22"/>
        </w:rPr>
      </w:pPr>
      <w:r w:rsidRPr="00414509">
        <w:rPr>
          <w:b w:val="0"/>
          <w:bCs w:val="0"/>
          <w:color w:val="000000" w:themeColor="text1"/>
          <w:sz w:val="22"/>
          <w:szCs w:val="22"/>
        </w:rPr>
        <w:tab/>
        <w:t>25-26.05.2023 r.</w:t>
      </w:r>
    </w:p>
    <w:p w14:paraId="7D752CDB" w14:textId="77777777" w:rsidR="00414509" w:rsidRDefault="00414509" w:rsidP="00414509">
      <w:pPr>
        <w:pStyle w:val="Bodytext141"/>
        <w:shd w:val="clear" w:color="auto" w:fill="auto"/>
        <w:tabs>
          <w:tab w:val="left" w:pos="380"/>
          <w:tab w:val="left" w:pos="9071"/>
        </w:tabs>
        <w:spacing w:line="240" w:lineRule="auto"/>
        <w:ind w:firstLine="0"/>
        <w:jc w:val="both"/>
        <w:rPr>
          <w:color w:val="000000" w:themeColor="text1"/>
          <w:sz w:val="22"/>
          <w:szCs w:val="22"/>
        </w:rPr>
      </w:pPr>
    </w:p>
    <w:p w14:paraId="75742A64" w14:textId="7314E0C9" w:rsidR="00AB0332" w:rsidRPr="00264AFF" w:rsidRDefault="00AB0332" w:rsidP="00264AFF">
      <w:pPr>
        <w:pStyle w:val="Bodytext141"/>
        <w:numPr>
          <w:ilvl w:val="0"/>
          <w:numId w:val="1"/>
        </w:numPr>
        <w:shd w:val="clear" w:color="auto" w:fill="auto"/>
        <w:tabs>
          <w:tab w:val="left" w:pos="380"/>
          <w:tab w:val="left" w:pos="9071"/>
        </w:tabs>
        <w:spacing w:line="240" w:lineRule="auto"/>
        <w:ind w:firstLine="0"/>
        <w:jc w:val="both"/>
        <w:rPr>
          <w:color w:val="000000" w:themeColor="text1"/>
          <w:sz w:val="22"/>
          <w:szCs w:val="22"/>
        </w:rPr>
      </w:pPr>
      <w:r w:rsidRPr="00264AFF">
        <w:rPr>
          <w:color w:val="000000" w:themeColor="text1"/>
          <w:sz w:val="22"/>
          <w:szCs w:val="22"/>
        </w:rPr>
        <w:t>Przy wyborze oferty Zamawiający będ</w:t>
      </w:r>
      <w:r w:rsidR="00264AFF">
        <w:rPr>
          <w:color w:val="000000" w:themeColor="text1"/>
          <w:sz w:val="22"/>
          <w:szCs w:val="22"/>
        </w:rPr>
        <w:t xml:space="preserve">zie się kierował następującymi </w:t>
      </w:r>
      <w:r w:rsidRPr="00264AFF">
        <w:rPr>
          <w:color w:val="000000" w:themeColor="text1"/>
          <w:sz w:val="22"/>
          <w:szCs w:val="22"/>
        </w:rPr>
        <w:t>kryteriami:</w:t>
      </w:r>
    </w:p>
    <w:p w14:paraId="048B4341" w14:textId="77777777" w:rsidR="00726717" w:rsidRPr="00D3570B" w:rsidRDefault="00726717" w:rsidP="00264AFF">
      <w:pPr>
        <w:pStyle w:val="Bodytext141"/>
        <w:shd w:val="clear" w:color="auto" w:fill="auto"/>
        <w:tabs>
          <w:tab w:val="left" w:pos="380"/>
          <w:tab w:val="left" w:pos="9071"/>
        </w:tabs>
        <w:spacing w:line="240" w:lineRule="auto"/>
        <w:ind w:firstLine="0"/>
        <w:jc w:val="both"/>
        <w:rPr>
          <w:b w:val="0"/>
          <w:color w:val="000000" w:themeColor="text1"/>
          <w:sz w:val="22"/>
          <w:szCs w:val="22"/>
        </w:rPr>
      </w:pPr>
    </w:p>
    <w:tbl>
      <w:tblPr>
        <w:tblStyle w:val="Tabela-Siatka"/>
        <w:tblW w:w="0" w:type="auto"/>
        <w:tblLook w:val="04A0" w:firstRow="1" w:lastRow="0" w:firstColumn="1" w:lastColumn="0" w:noHBand="0" w:noVBand="1"/>
      </w:tblPr>
      <w:tblGrid>
        <w:gridCol w:w="948"/>
        <w:gridCol w:w="5093"/>
        <w:gridCol w:w="3021"/>
      </w:tblGrid>
      <w:tr w:rsidR="00741DC1" w:rsidRPr="00264AFF" w14:paraId="595E741F" w14:textId="77777777" w:rsidTr="005B41B7">
        <w:tc>
          <w:tcPr>
            <w:tcW w:w="948" w:type="dxa"/>
          </w:tcPr>
          <w:p w14:paraId="6D9FD114" w14:textId="77777777" w:rsidR="00741DC1" w:rsidRPr="00264AFF" w:rsidRDefault="00411DA7" w:rsidP="00735365">
            <w:pPr>
              <w:pStyle w:val="Bodytext141"/>
              <w:shd w:val="clear" w:color="auto" w:fill="auto"/>
              <w:tabs>
                <w:tab w:val="left" w:pos="380"/>
                <w:tab w:val="left" w:pos="9071"/>
              </w:tabs>
              <w:spacing w:line="240" w:lineRule="auto"/>
              <w:ind w:firstLine="0"/>
              <w:rPr>
                <w:b w:val="0"/>
                <w:sz w:val="22"/>
                <w:szCs w:val="22"/>
              </w:rPr>
            </w:pPr>
            <w:r w:rsidRPr="00264AFF">
              <w:rPr>
                <w:b w:val="0"/>
                <w:sz w:val="22"/>
                <w:szCs w:val="22"/>
              </w:rPr>
              <w:t>Lp.</w:t>
            </w:r>
          </w:p>
        </w:tc>
        <w:tc>
          <w:tcPr>
            <w:tcW w:w="5093" w:type="dxa"/>
          </w:tcPr>
          <w:p w14:paraId="2724DC83" w14:textId="77777777" w:rsidR="00741DC1" w:rsidRPr="00264AFF" w:rsidRDefault="00741DC1" w:rsidP="00735365">
            <w:pPr>
              <w:pStyle w:val="Bodytext141"/>
              <w:shd w:val="clear" w:color="auto" w:fill="auto"/>
              <w:tabs>
                <w:tab w:val="left" w:pos="380"/>
                <w:tab w:val="left" w:pos="9071"/>
              </w:tabs>
              <w:spacing w:line="240" w:lineRule="auto"/>
              <w:ind w:firstLine="0"/>
              <w:jc w:val="both"/>
              <w:rPr>
                <w:b w:val="0"/>
                <w:sz w:val="22"/>
                <w:szCs w:val="22"/>
              </w:rPr>
            </w:pPr>
            <w:r w:rsidRPr="00264AFF">
              <w:rPr>
                <w:b w:val="0"/>
                <w:sz w:val="22"/>
                <w:szCs w:val="22"/>
              </w:rPr>
              <w:t>Kryterium</w:t>
            </w:r>
          </w:p>
        </w:tc>
        <w:tc>
          <w:tcPr>
            <w:tcW w:w="3021" w:type="dxa"/>
          </w:tcPr>
          <w:p w14:paraId="4C2C44F6" w14:textId="77777777" w:rsidR="00741DC1" w:rsidRPr="00264AFF" w:rsidRDefault="00741DC1" w:rsidP="00735365">
            <w:pPr>
              <w:pStyle w:val="Bodytext141"/>
              <w:shd w:val="clear" w:color="auto" w:fill="auto"/>
              <w:tabs>
                <w:tab w:val="left" w:pos="380"/>
                <w:tab w:val="left" w:pos="9071"/>
              </w:tabs>
              <w:spacing w:line="240" w:lineRule="auto"/>
              <w:ind w:firstLine="0"/>
              <w:jc w:val="both"/>
              <w:rPr>
                <w:b w:val="0"/>
                <w:sz w:val="22"/>
                <w:szCs w:val="22"/>
              </w:rPr>
            </w:pPr>
            <w:r w:rsidRPr="00264AFF">
              <w:rPr>
                <w:b w:val="0"/>
                <w:sz w:val="22"/>
                <w:szCs w:val="22"/>
              </w:rPr>
              <w:t>Waga kryterium (%)</w:t>
            </w:r>
          </w:p>
        </w:tc>
      </w:tr>
      <w:tr w:rsidR="00741DC1" w:rsidRPr="00264AFF" w14:paraId="217044F4" w14:textId="77777777" w:rsidTr="005B41B7">
        <w:tc>
          <w:tcPr>
            <w:tcW w:w="948" w:type="dxa"/>
          </w:tcPr>
          <w:p w14:paraId="1799B28A" w14:textId="6C26FC64" w:rsidR="00741DC1" w:rsidRPr="00264AFF" w:rsidRDefault="00735365" w:rsidP="00735365">
            <w:pPr>
              <w:pStyle w:val="Bodytext141"/>
              <w:shd w:val="clear" w:color="auto" w:fill="auto"/>
              <w:tabs>
                <w:tab w:val="left" w:pos="380"/>
                <w:tab w:val="left" w:pos="9071"/>
              </w:tabs>
              <w:spacing w:line="240" w:lineRule="auto"/>
              <w:ind w:firstLine="0"/>
              <w:rPr>
                <w:b w:val="0"/>
                <w:sz w:val="22"/>
                <w:szCs w:val="22"/>
              </w:rPr>
            </w:pPr>
            <w:r>
              <w:rPr>
                <w:b w:val="0"/>
                <w:sz w:val="22"/>
                <w:szCs w:val="22"/>
              </w:rPr>
              <w:t xml:space="preserve"> </w:t>
            </w:r>
            <w:r w:rsidR="00776B0E">
              <w:rPr>
                <w:b w:val="0"/>
                <w:sz w:val="22"/>
                <w:szCs w:val="22"/>
              </w:rPr>
              <w:t xml:space="preserve">    </w:t>
            </w:r>
            <w:r w:rsidR="00741DC1" w:rsidRPr="00264AFF">
              <w:rPr>
                <w:b w:val="0"/>
                <w:sz w:val="22"/>
                <w:szCs w:val="22"/>
              </w:rPr>
              <w:t>1.</w:t>
            </w:r>
          </w:p>
        </w:tc>
        <w:tc>
          <w:tcPr>
            <w:tcW w:w="5093" w:type="dxa"/>
          </w:tcPr>
          <w:p w14:paraId="7E631379" w14:textId="77777777" w:rsidR="00741DC1" w:rsidRPr="00264AFF" w:rsidRDefault="00741DC1" w:rsidP="00735365">
            <w:pPr>
              <w:pStyle w:val="Bodytext141"/>
              <w:shd w:val="clear" w:color="auto" w:fill="auto"/>
              <w:tabs>
                <w:tab w:val="left" w:pos="380"/>
                <w:tab w:val="left" w:pos="9071"/>
              </w:tabs>
              <w:spacing w:line="240" w:lineRule="auto"/>
              <w:ind w:firstLine="0"/>
              <w:jc w:val="both"/>
              <w:rPr>
                <w:b w:val="0"/>
                <w:sz w:val="22"/>
                <w:szCs w:val="22"/>
              </w:rPr>
            </w:pPr>
            <w:r w:rsidRPr="00264AFF">
              <w:rPr>
                <w:b w:val="0"/>
                <w:sz w:val="22"/>
                <w:szCs w:val="22"/>
              </w:rPr>
              <w:t>Cena</w:t>
            </w:r>
          </w:p>
        </w:tc>
        <w:tc>
          <w:tcPr>
            <w:tcW w:w="3021" w:type="dxa"/>
          </w:tcPr>
          <w:p w14:paraId="39EF03C4" w14:textId="40E633BA" w:rsidR="00741DC1" w:rsidRPr="00264AFF" w:rsidRDefault="00E57BD8" w:rsidP="00735365">
            <w:pPr>
              <w:pStyle w:val="Bodytext141"/>
              <w:shd w:val="clear" w:color="auto" w:fill="auto"/>
              <w:tabs>
                <w:tab w:val="left" w:pos="380"/>
                <w:tab w:val="left" w:pos="9071"/>
              </w:tabs>
              <w:spacing w:line="240" w:lineRule="auto"/>
              <w:ind w:firstLine="0"/>
              <w:jc w:val="both"/>
              <w:rPr>
                <w:b w:val="0"/>
                <w:sz w:val="22"/>
                <w:szCs w:val="22"/>
              </w:rPr>
            </w:pPr>
            <w:r>
              <w:rPr>
                <w:b w:val="0"/>
                <w:sz w:val="22"/>
                <w:szCs w:val="22"/>
              </w:rPr>
              <w:t>8</w:t>
            </w:r>
            <w:r w:rsidR="00347975">
              <w:rPr>
                <w:b w:val="0"/>
                <w:sz w:val="22"/>
                <w:szCs w:val="22"/>
              </w:rPr>
              <w:t>0</w:t>
            </w:r>
          </w:p>
        </w:tc>
      </w:tr>
      <w:tr w:rsidR="00735365" w14:paraId="61931ABF" w14:textId="77777777" w:rsidTr="005B41B7">
        <w:tblPrEx>
          <w:tblCellMar>
            <w:left w:w="70" w:type="dxa"/>
            <w:right w:w="70" w:type="dxa"/>
          </w:tblCellMar>
          <w:tblLook w:val="0000" w:firstRow="0" w:lastRow="0" w:firstColumn="0" w:lastColumn="0" w:noHBand="0" w:noVBand="0"/>
        </w:tblPrEx>
        <w:trPr>
          <w:trHeight w:val="210"/>
        </w:trPr>
        <w:tc>
          <w:tcPr>
            <w:tcW w:w="948" w:type="dxa"/>
          </w:tcPr>
          <w:p w14:paraId="64310616" w14:textId="237AEDF4" w:rsidR="00735365" w:rsidRDefault="00776B0E" w:rsidP="00776B0E">
            <w:pPr>
              <w:pStyle w:val="Bodytext141"/>
              <w:shd w:val="clear" w:color="auto" w:fill="auto"/>
              <w:tabs>
                <w:tab w:val="left" w:pos="9071"/>
              </w:tabs>
              <w:spacing w:line="240" w:lineRule="auto"/>
              <w:ind w:left="360" w:firstLine="0"/>
              <w:rPr>
                <w:b w:val="0"/>
                <w:sz w:val="22"/>
                <w:szCs w:val="22"/>
              </w:rPr>
            </w:pPr>
            <w:r>
              <w:rPr>
                <w:b w:val="0"/>
                <w:sz w:val="22"/>
                <w:szCs w:val="22"/>
              </w:rPr>
              <w:t>2.</w:t>
            </w:r>
          </w:p>
        </w:tc>
        <w:tc>
          <w:tcPr>
            <w:tcW w:w="5093" w:type="dxa"/>
          </w:tcPr>
          <w:p w14:paraId="47C35B79" w14:textId="5D5EE065" w:rsidR="00735365" w:rsidRDefault="00735365" w:rsidP="00735365">
            <w:pPr>
              <w:pStyle w:val="Bodytext141"/>
              <w:shd w:val="clear" w:color="auto" w:fill="auto"/>
              <w:tabs>
                <w:tab w:val="left" w:pos="9071"/>
              </w:tabs>
              <w:spacing w:line="240" w:lineRule="auto"/>
              <w:ind w:firstLine="0"/>
              <w:jc w:val="both"/>
              <w:rPr>
                <w:b w:val="0"/>
                <w:sz w:val="22"/>
                <w:szCs w:val="22"/>
              </w:rPr>
            </w:pPr>
            <w:r>
              <w:rPr>
                <w:b w:val="0"/>
                <w:sz w:val="22"/>
                <w:szCs w:val="22"/>
              </w:rPr>
              <w:t>Doświadczenie Prelegenta</w:t>
            </w:r>
          </w:p>
        </w:tc>
        <w:tc>
          <w:tcPr>
            <w:tcW w:w="3021" w:type="dxa"/>
          </w:tcPr>
          <w:p w14:paraId="63161792" w14:textId="76C91016" w:rsidR="00735365" w:rsidRDefault="00E57BD8" w:rsidP="00735365">
            <w:pPr>
              <w:pStyle w:val="Bodytext141"/>
              <w:shd w:val="clear" w:color="auto" w:fill="auto"/>
              <w:tabs>
                <w:tab w:val="left" w:pos="9071"/>
              </w:tabs>
              <w:spacing w:line="240" w:lineRule="auto"/>
              <w:ind w:firstLine="0"/>
              <w:jc w:val="both"/>
              <w:rPr>
                <w:b w:val="0"/>
                <w:sz w:val="22"/>
                <w:szCs w:val="22"/>
              </w:rPr>
            </w:pPr>
            <w:r>
              <w:rPr>
                <w:b w:val="0"/>
                <w:sz w:val="22"/>
                <w:szCs w:val="22"/>
              </w:rPr>
              <w:t>2</w:t>
            </w:r>
            <w:r w:rsidR="00776B0E">
              <w:rPr>
                <w:b w:val="0"/>
                <w:sz w:val="22"/>
                <w:szCs w:val="22"/>
              </w:rPr>
              <w:t>0</w:t>
            </w:r>
          </w:p>
        </w:tc>
      </w:tr>
    </w:tbl>
    <w:p w14:paraId="12BFDEEE" w14:textId="77777777" w:rsidR="00741DC1" w:rsidRPr="00D3570B" w:rsidRDefault="00741DC1" w:rsidP="00264AFF">
      <w:pPr>
        <w:pStyle w:val="Bodytext141"/>
        <w:shd w:val="clear" w:color="auto" w:fill="auto"/>
        <w:tabs>
          <w:tab w:val="left" w:pos="9071"/>
        </w:tabs>
        <w:spacing w:line="240" w:lineRule="auto"/>
        <w:ind w:firstLine="0"/>
        <w:jc w:val="both"/>
        <w:rPr>
          <w:b w:val="0"/>
          <w:sz w:val="22"/>
          <w:szCs w:val="22"/>
        </w:rPr>
      </w:pPr>
    </w:p>
    <w:p w14:paraId="65D802A9" w14:textId="1D39EC89" w:rsidR="00664A22" w:rsidRPr="007F4A80" w:rsidRDefault="00D6612B" w:rsidP="00D6612B">
      <w:pPr>
        <w:pStyle w:val="Bodytext141"/>
        <w:numPr>
          <w:ilvl w:val="0"/>
          <w:numId w:val="30"/>
        </w:numPr>
        <w:shd w:val="clear" w:color="auto" w:fill="auto"/>
        <w:tabs>
          <w:tab w:val="left" w:pos="426"/>
        </w:tabs>
        <w:spacing w:line="240" w:lineRule="auto"/>
        <w:rPr>
          <w:b w:val="0"/>
          <w:sz w:val="22"/>
          <w:szCs w:val="22"/>
        </w:rPr>
      </w:pPr>
      <w:r>
        <w:rPr>
          <w:b w:val="0"/>
          <w:sz w:val="22"/>
          <w:szCs w:val="22"/>
        </w:rPr>
        <w:t>Punkty za kryterium ,</w:t>
      </w:r>
      <w:r w:rsidRPr="00D6612B">
        <w:rPr>
          <w:b w:val="0"/>
          <w:sz w:val="22"/>
          <w:szCs w:val="22"/>
          <w:u w:val="single"/>
        </w:rPr>
        <w:t>,C</w:t>
      </w:r>
      <w:r w:rsidR="00664A22" w:rsidRPr="00D6612B">
        <w:rPr>
          <w:b w:val="0"/>
          <w:sz w:val="22"/>
          <w:szCs w:val="22"/>
          <w:u w:val="single"/>
        </w:rPr>
        <w:t xml:space="preserve">ena” </w:t>
      </w:r>
      <w:r w:rsidR="00664A22" w:rsidRPr="007F4A80">
        <w:rPr>
          <w:b w:val="0"/>
          <w:sz w:val="22"/>
          <w:szCs w:val="22"/>
        </w:rPr>
        <w:t xml:space="preserve">zostaną zaokrąglone do dwóch miejsc po przecinku. </w:t>
      </w:r>
    </w:p>
    <w:p w14:paraId="2AEB020F" w14:textId="7CD37FEA" w:rsidR="00664A22" w:rsidRPr="007F4A80" w:rsidRDefault="00664A22" w:rsidP="00664A22">
      <w:pPr>
        <w:pStyle w:val="Bodytext141"/>
        <w:shd w:val="clear" w:color="auto" w:fill="auto"/>
        <w:spacing w:line="240" w:lineRule="auto"/>
        <w:ind w:firstLine="0"/>
        <w:rPr>
          <w:b w:val="0"/>
          <w:sz w:val="22"/>
          <w:szCs w:val="22"/>
        </w:rPr>
      </w:pPr>
      <w:r w:rsidRPr="007F4A80">
        <w:rPr>
          <w:b w:val="0"/>
          <w:sz w:val="22"/>
          <w:szCs w:val="22"/>
        </w:rPr>
        <w:t>Wykonawca za kryterium</w:t>
      </w:r>
      <w:r w:rsidR="00347975">
        <w:rPr>
          <w:b w:val="0"/>
          <w:sz w:val="22"/>
          <w:szCs w:val="22"/>
        </w:rPr>
        <w:t xml:space="preserve"> cena może uzyskać maksymalnie </w:t>
      </w:r>
      <w:r w:rsidR="00E57BD8">
        <w:rPr>
          <w:b w:val="0"/>
          <w:sz w:val="22"/>
          <w:szCs w:val="22"/>
        </w:rPr>
        <w:t>8</w:t>
      </w:r>
      <w:r w:rsidRPr="007F4A80">
        <w:rPr>
          <w:b w:val="0"/>
          <w:sz w:val="22"/>
          <w:szCs w:val="22"/>
        </w:rPr>
        <w:t>0 punktów:</w:t>
      </w:r>
    </w:p>
    <w:p w14:paraId="14BACC2C" w14:textId="77777777" w:rsidR="00664A22" w:rsidRPr="007F4A80" w:rsidRDefault="00664A22" w:rsidP="00664A22">
      <w:pPr>
        <w:pStyle w:val="Bodytext141"/>
        <w:shd w:val="clear" w:color="auto" w:fill="auto"/>
        <w:spacing w:line="240" w:lineRule="auto"/>
        <w:ind w:firstLine="0"/>
        <w:rPr>
          <w:b w:val="0"/>
          <w:sz w:val="22"/>
          <w:szCs w:val="22"/>
        </w:rPr>
      </w:pP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34"/>
        <w:gridCol w:w="4015"/>
        <w:gridCol w:w="1623"/>
      </w:tblGrid>
      <w:tr w:rsidR="00664A22" w:rsidRPr="007F4A80" w14:paraId="406DA80F" w14:textId="77777777" w:rsidTr="009A5074">
        <w:tc>
          <w:tcPr>
            <w:tcW w:w="3510" w:type="dxa"/>
            <w:vMerge w:val="restart"/>
            <w:tcBorders>
              <w:right w:val="nil"/>
            </w:tcBorders>
            <w:vAlign w:val="center"/>
          </w:tcPr>
          <w:p w14:paraId="5D377BD7" w14:textId="77777777" w:rsidR="00664A22" w:rsidRPr="007F4A80" w:rsidRDefault="00664A22" w:rsidP="009A5074">
            <w:pPr>
              <w:pStyle w:val="Bodytext141"/>
              <w:shd w:val="clear" w:color="auto" w:fill="auto"/>
              <w:spacing w:line="240" w:lineRule="auto"/>
              <w:ind w:firstLine="0"/>
              <w:rPr>
                <w:b w:val="0"/>
                <w:sz w:val="22"/>
                <w:szCs w:val="22"/>
              </w:rPr>
            </w:pPr>
            <w:r w:rsidRPr="007F4A80">
              <w:rPr>
                <w:b w:val="0"/>
                <w:sz w:val="22"/>
                <w:szCs w:val="22"/>
              </w:rPr>
              <w:t>Liczba przyznanych punktów =</w:t>
            </w:r>
          </w:p>
        </w:tc>
        <w:tc>
          <w:tcPr>
            <w:tcW w:w="4111" w:type="dxa"/>
            <w:tcBorders>
              <w:top w:val="nil"/>
              <w:left w:val="nil"/>
              <w:bottom w:val="single" w:sz="4" w:space="0" w:color="auto"/>
              <w:right w:val="nil"/>
            </w:tcBorders>
          </w:tcPr>
          <w:p w14:paraId="3496C85D" w14:textId="77777777" w:rsidR="00664A22" w:rsidRPr="007F4A80" w:rsidRDefault="00664A22" w:rsidP="009A5074">
            <w:pPr>
              <w:pStyle w:val="Bodytext141"/>
              <w:shd w:val="clear" w:color="auto" w:fill="auto"/>
              <w:spacing w:line="240" w:lineRule="auto"/>
              <w:ind w:firstLine="0"/>
              <w:rPr>
                <w:b w:val="0"/>
                <w:sz w:val="22"/>
                <w:szCs w:val="22"/>
              </w:rPr>
            </w:pPr>
            <w:r w:rsidRPr="007F4A80">
              <w:rPr>
                <w:b w:val="0"/>
                <w:sz w:val="22"/>
                <w:szCs w:val="22"/>
              </w:rPr>
              <w:t>najniższa zaoferowana cena brutto</w:t>
            </w:r>
          </w:p>
        </w:tc>
        <w:tc>
          <w:tcPr>
            <w:tcW w:w="1667" w:type="dxa"/>
            <w:vMerge w:val="restart"/>
            <w:tcBorders>
              <w:left w:val="nil"/>
            </w:tcBorders>
            <w:vAlign w:val="center"/>
          </w:tcPr>
          <w:p w14:paraId="179168C9" w14:textId="1B1FB02E" w:rsidR="00664A22" w:rsidRPr="007F4A80" w:rsidRDefault="006D21FC" w:rsidP="009A5074">
            <w:pPr>
              <w:pStyle w:val="Bodytext141"/>
              <w:shd w:val="clear" w:color="auto" w:fill="auto"/>
              <w:spacing w:line="240" w:lineRule="auto"/>
              <w:ind w:firstLine="0"/>
              <w:rPr>
                <w:b w:val="0"/>
                <w:sz w:val="22"/>
                <w:szCs w:val="22"/>
              </w:rPr>
            </w:pPr>
            <w:r>
              <w:rPr>
                <w:b w:val="0"/>
                <w:sz w:val="22"/>
                <w:szCs w:val="22"/>
              </w:rPr>
              <w:t xml:space="preserve">x </w:t>
            </w:r>
            <w:r w:rsidR="00E57BD8">
              <w:rPr>
                <w:b w:val="0"/>
                <w:sz w:val="22"/>
                <w:szCs w:val="22"/>
              </w:rPr>
              <w:t>8</w:t>
            </w:r>
            <w:r w:rsidR="00664A22" w:rsidRPr="007F4A80">
              <w:rPr>
                <w:b w:val="0"/>
                <w:sz w:val="22"/>
                <w:szCs w:val="22"/>
              </w:rPr>
              <w:t>0</w:t>
            </w:r>
          </w:p>
        </w:tc>
      </w:tr>
      <w:tr w:rsidR="00664A22" w:rsidRPr="007F4A80" w14:paraId="7A10CF2B" w14:textId="77777777" w:rsidTr="009A5074">
        <w:tc>
          <w:tcPr>
            <w:tcW w:w="3510" w:type="dxa"/>
            <w:vMerge/>
            <w:tcBorders>
              <w:right w:val="nil"/>
            </w:tcBorders>
          </w:tcPr>
          <w:p w14:paraId="49D51466" w14:textId="77777777" w:rsidR="00664A22" w:rsidRPr="007F4A80" w:rsidRDefault="00664A22" w:rsidP="009A5074">
            <w:pPr>
              <w:pStyle w:val="Bodytext141"/>
              <w:shd w:val="clear" w:color="auto" w:fill="auto"/>
              <w:spacing w:line="240" w:lineRule="auto"/>
              <w:ind w:firstLine="0"/>
              <w:rPr>
                <w:b w:val="0"/>
                <w:sz w:val="22"/>
                <w:szCs w:val="22"/>
              </w:rPr>
            </w:pPr>
          </w:p>
        </w:tc>
        <w:tc>
          <w:tcPr>
            <w:tcW w:w="4111" w:type="dxa"/>
            <w:tcBorders>
              <w:top w:val="single" w:sz="4" w:space="0" w:color="auto"/>
              <w:left w:val="nil"/>
              <w:bottom w:val="nil"/>
              <w:right w:val="nil"/>
            </w:tcBorders>
          </w:tcPr>
          <w:p w14:paraId="0E7C7BCD" w14:textId="77777777" w:rsidR="00664A22" w:rsidRPr="007F4A80" w:rsidRDefault="00664A22" w:rsidP="009A5074">
            <w:pPr>
              <w:pStyle w:val="Bodytext141"/>
              <w:shd w:val="clear" w:color="auto" w:fill="auto"/>
              <w:spacing w:line="240" w:lineRule="auto"/>
              <w:ind w:firstLine="0"/>
              <w:rPr>
                <w:b w:val="0"/>
                <w:sz w:val="22"/>
                <w:szCs w:val="22"/>
              </w:rPr>
            </w:pPr>
            <w:r w:rsidRPr="007F4A80">
              <w:rPr>
                <w:b w:val="0"/>
                <w:sz w:val="22"/>
                <w:szCs w:val="22"/>
              </w:rPr>
              <w:t>cena ocenianej oferty brutto</w:t>
            </w:r>
          </w:p>
        </w:tc>
        <w:tc>
          <w:tcPr>
            <w:tcW w:w="1667" w:type="dxa"/>
            <w:vMerge/>
            <w:tcBorders>
              <w:left w:val="nil"/>
            </w:tcBorders>
          </w:tcPr>
          <w:p w14:paraId="58A62CC8" w14:textId="77777777" w:rsidR="00664A22" w:rsidRPr="007F4A80" w:rsidRDefault="00664A22" w:rsidP="009A5074">
            <w:pPr>
              <w:pStyle w:val="Bodytext141"/>
              <w:shd w:val="clear" w:color="auto" w:fill="auto"/>
              <w:spacing w:line="240" w:lineRule="auto"/>
              <w:ind w:firstLine="0"/>
              <w:rPr>
                <w:b w:val="0"/>
                <w:sz w:val="22"/>
                <w:szCs w:val="22"/>
              </w:rPr>
            </w:pPr>
          </w:p>
        </w:tc>
      </w:tr>
    </w:tbl>
    <w:p w14:paraId="71E88EA4" w14:textId="77777777" w:rsidR="00664A22" w:rsidRPr="007F4A80" w:rsidRDefault="00664A22" w:rsidP="00664A22">
      <w:pPr>
        <w:pStyle w:val="Bodytext141"/>
        <w:shd w:val="clear" w:color="auto" w:fill="auto"/>
        <w:spacing w:line="240" w:lineRule="auto"/>
        <w:ind w:firstLine="0"/>
        <w:rPr>
          <w:b w:val="0"/>
          <w:sz w:val="22"/>
          <w:szCs w:val="22"/>
        </w:rPr>
      </w:pPr>
    </w:p>
    <w:p w14:paraId="4BB61F8D" w14:textId="6F3DEA39" w:rsidR="00FC2BCD" w:rsidRPr="005E046B" w:rsidRDefault="00FC2BCD" w:rsidP="00264AFF">
      <w:pPr>
        <w:pStyle w:val="Bodytext141"/>
        <w:shd w:val="clear" w:color="auto" w:fill="auto"/>
        <w:spacing w:line="240" w:lineRule="auto"/>
        <w:ind w:firstLine="0"/>
        <w:jc w:val="both"/>
        <w:rPr>
          <w:sz w:val="2"/>
          <w:szCs w:val="2"/>
        </w:rPr>
      </w:pPr>
    </w:p>
    <w:p w14:paraId="3FA452B7" w14:textId="6A6B190C" w:rsidR="001314F0" w:rsidRPr="00D53199" w:rsidRDefault="001314F0" w:rsidP="00D6612B">
      <w:pPr>
        <w:pStyle w:val="Bodytext141"/>
        <w:numPr>
          <w:ilvl w:val="0"/>
          <w:numId w:val="30"/>
        </w:numPr>
        <w:shd w:val="clear" w:color="auto" w:fill="auto"/>
        <w:tabs>
          <w:tab w:val="left" w:pos="366"/>
          <w:tab w:val="left" w:pos="9071"/>
        </w:tabs>
        <w:spacing w:line="240" w:lineRule="auto"/>
        <w:jc w:val="both"/>
        <w:rPr>
          <w:b w:val="0"/>
          <w:bCs w:val="0"/>
          <w:color w:val="000000" w:themeColor="text1"/>
          <w:sz w:val="22"/>
          <w:szCs w:val="22"/>
        </w:rPr>
      </w:pPr>
      <w:r w:rsidRPr="00D53199">
        <w:rPr>
          <w:b w:val="0"/>
          <w:bCs w:val="0"/>
          <w:color w:val="000000" w:themeColor="text1"/>
          <w:sz w:val="22"/>
          <w:szCs w:val="22"/>
        </w:rPr>
        <w:lastRenderedPageBreak/>
        <w:t xml:space="preserve">Punkty w kryterium </w:t>
      </w:r>
      <w:r w:rsidRPr="00D53199">
        <w:rPr>
          <w:b w:val="0"/>
          <w:bCs w:val="0"/>
          <w:color w:val="000000" w:themeColor="text1"/>
          <w:sz w:val="22"/>
          <w:szCs w:val="22"/>
          <w:u w:val="single"/>
        </w:rPr>
        <w:t>„</w:t>
      </w:r>
      <w:r w:rsidR="004665B7" w:rsidRPr="00D53199">
        <w:rPr>
          <w:b w:val="0"/>
          <w:bCs w:val="0"/>
          <w:color w:val="000000" w:themeColor="text1"/>
          <w:sz w:val="22"/>
          <w:szCs w:val="22"/>
          <w:u w:val="single"/>
        </w:rPr>
        <w:t>D</w:t>
      </w:r>
      <w:r w:rsidRPr="00D53199">
        <w:rPr>
          <w:b w:val="0"/>
          <w:bCs w:val="0"/>
          <w:color w:val="000000" w:themeColor="text1"/>
          <w:sz w:val="22"/>
          <w:szCs w:val="22"/>
          <w:u w:val="single"/>
        </w:rPr>
        <w:t>oświadczenie Prelegenta”</w:t>
      </w:r>
    </w:p>
    <w:p w14:paraId="68AD16F8" w14:textId="62F2B52F" w:rsidR="001314F0" w:rsidRDefault="001314F0" w:rsidP="001314F0">
      <w:pPr>
        <w:pStyle w:val="Bodytext141"/>
        <w:shd w:val="clear" w:color="auto" w:fill="auto"/>
        <w:tabs>
          <w:tab w:val="left" w:pos="366"/>
          <w:tab w:val="left" w:pos="9071"/>
        </w:tabs>
        <w:spacing w:line="240" w:lineRule="auto"/>
        <w:ind w:firstLine="0"/>
        <w:jc w:val="both"/>
        <w:rPr>
          <w:b w:val="0"/>
          <w:bCs w:val="0"/>
          <w:color w:val="000000" w:themeColor="text1"/>
          <w:sz w:val="22"/>
          <w:szCs w:val="22"/>
        </w:rPr>
      </w:pPr>
      <w:r w:rsidRPr="00D53199">
        <w:rPr>
          <w:b w:val="0"/>
          <w:bCs w:val="0"/>
          <w:color w:val="000000" w:themeColor="text1"/>
          <w:sz w:val="22"/>
          <w:szCs w:val="22"/>
        </w:rPr>
        <w:t xml:space="preserve">Zamawiający przyzna Wykonawcy punkty za </w:t>
      </w:r>
      <w:r w:rsidR="00D6612B">
        <w:rPr>
          <w:b w:val="0"/>
          <w:bCs w:val="0"/>
          <w:color w:val="000000" w:themeColor="text1"/>
          <w:sz w:val="22"/>
          <w:szCs w:val="22"/>
        </w:rPr>
        <w:t xml:space="preserve">wykazane </w:t>
      </w:r>
      <w:r w:rsidRPr="00D53199">
        <w:rPr>
          <w:b w:val="0"/>
          <w:bCs w:val="0"/>
          <w:color w:val="000000" w:themeColor="text1"/>
          <w:sz w:val="22"/>
          <w:szCs w:val="22"/>
        </w:rPr>
        <w:t>szkolenia/warsztaty</w:t>
      </w:r>
      <w:r w:rsidR="004665B7" w:rsidRPr="00D53199">
        <w:rPr>
          <w:b w:val="0"/>
          <w:bCs w:val="0"/>
          <w:color w:val="000000" w:themeColor="text1"/>
          <w:sz w:val="22"/>
          <w:szCs w:val="22"/>
        </w:rPr>
        <w:t xml:space="preserve"> (trwające co najmniej 4 godziny zegarowe)</w:t>
      </w:r>
      <w:r w:rsidRPr="00D53199">
        <w:rPr>
          <w:b w:val="0"/>
          <w:bCs w:val="0"/>
          <w:color w:val="000000" w:themeColor="text1"/>
          <w:sz w:val="22"/>
          <w:szCs w:val="22"/>
        </w:rPr>
        <w:t xml:space="preserve"> </w:t>
      </w:r>
      <w:r w:rsidRPr="00B5563B">
        <w:rPr>
          <w:b w:val="0"/>
          <w:bCs w:val="0"/>
          <w:color w:val="000000" w:themeColor="text1"/>
          <w:sz w:val="22"/>
          <w:szCs w:val="22"/>
        </w:rPr>
        <w:t xml:space="preserve">przeprowadzone przez wskazanego trenera </w:t>
      </w:r>
      <w:r w:rsidR="00FE5B73" w:rsidRPr="00FE5B73">
        <w:rPr>
          <w:b w:val="0"/>
          <w:bCs w:val="0"/>
          <w:color w:val="000000" w:themeColor="text1"/>
          <w:sz w:val="22"/>
          <w:szCs w:val="22"/>
        </w:rPr>
        <w:t>z zakresu przygotowania dokumentacji aplikacyjnej w ramach konkursów dla przedsiębiorców na prowadzenie prac B+R i/lub wdrażanie innowacji.</w:t>
      </w:r>
    </w:p>
    <w:p w14:paraId="3D29E5E2" w14:textId="77777777" w:rsidR="00E57BD8" w:rsidRPr="00D53199" w:rsidRDefault="00E57BD8" w:rsidP="001314F0">
      <w:pPr>
        <w:pStyle w:val="Bodytext141"/>
        <w:shd w:val="clear" w:color="auto" w:fill="auto"/>
        <w:tabs>
          <w:tab w:val="left" w:pos="366"/>
          <w:tab w:val="left" w:pos="9071"/>
        </w:tabs>
        <w:spacing w:line="240" w:lineRule="auto"/>
        <w:ind w:firstLine="0"/>
        <w:jc w:val="both"/>
        <w:rPr>
          <w:b w:val="0"/>
          <w:bCs w:val="0"/>
          <w:color w:val="000000" w:themeColor="text1"/>
          <w:sz w:val="22"/>
          <w:szCs w:val="22"/>
        </w:rPr>
      </w:pPr>
    </w:p>
    <w:p w14:paraId="4F19BB28" w14:textId="6E985005" w:rsidR="001314F0" w:rsidRPr="00CA7A44" w:rsidRDefault="001314F0" w:rsidP="00CA7A44">
      <w:pPr>
        <w:pStyle w:val="Bodytext141"/>
        <w:shd w:val="clear" w:color="auto" w:fill="auto"/>
        <w:tabs>
          <w:tab w:val="left" w:pos="366"/>
          <w:tab w:val="left" w:pos="9071"/>
        </w:tabs>
        <w:spacing w:line="240" w:lineRule="auto"/>
        <w:ind w:firstLine="0"/>
        <w:jc w:val="both"/>
        <w:rPr>
          <w:b w:val="0"/>
          <w:bCs w:val="0"/>
          <w:color w:val="000000" w:themeColor="text1"/>
          <w:sz w:val="22"/>
          <w:szCs w:val="22"/>
        </w:rPr>
      </w:pPr>
      <w:r w:rsidRPr="00D53199">
        <w:rPr>
          <w:b w:val="0"/>
          <w:bCs w:val="0"/>
          <w:color w:val="000000" w:themeColor="text1"/>
          <w:sz w:val="22"/>
          <w:szCs w:val="22"/>
        </w:rPr>
        <w:t>Z</w:t>
      </w:r>
      <w:r w:rsidR="004665B7" w:rsidRPr="00D53199">
        <w:rPr>
          <w:b w:val="0"/>
          <w:bCs w:val="0"/>
          <w:color w:val="000000" w:themeColor="text1"/>
          <w:sz w:val="22"/>
          <w:szCs w:val="22"/>
        </w:rPr>
        <w:t>godnie z poniższą punktacją</w:t>
      </w:r>
      <w:r w:rsidRPr="00D53199">
        <w:rPr>
          <w:b w:val="0"/>
          <w:bCs w:val="0"/>
          <w:color w:val="000000" w:themeColor="text1"/>
          <w:sz w:val="22"/>
          <w:szCs w:val="22"/>
        </w:rPr>
        <w:t>:</w:t>
      </w:r>
    </w:p>
    <w:tbl>
      <w:tblPr>
        <w:tblStyle w:val="Tabela-Siatka"/>
        <w:tblW w:w="0" w:type="auto"/>
        <w:tblLook w:val="04A0" w:firstRow="1" w:lastRow="0" w:firstColumn="1" w:lastColumn="0" w:noHBand="0" w:noVBand="1"/>
      </w:tblPr>
      <w:tblGrid>
        <w:gridCol w:w="5667"/>
        <w:gridCol w:w="3395"/>
      </w:tblGrid>
      <w:tr w:rsidR="00D53199" w:rsidRPr="00D53199" w14:paraId="10107283" w14:textId="77777777" w:rsidTr="00B5563B">
        <w:tc>
          <w:tcPr>
            <w:tcW w:w="5667" w:type="dxa"/>
          </w:tcPr>
          <w:p w14:paraId="292DBFCE" w14:textId="77777777" w:rsidR="001314F0" w:rsidRPr="00D53199" w:rsidRDefault="001314F0" w:rsidP="00776B0E">
            <w:pPr>
              <w:rPr>
                <w:rFonts w:ascii="Arial" w:hAnsi="Arial" w:cs="Arial"/>
                <w:b/>
                <w:color w:val="000000" w:themeColor="text1"/>
                <w:sz w:val="22"/>
                <w:szCs w:val="22"/>
              </w:rPr>
            </w:pPr>
            <w:r w:rsidRPr="00D53199">
              <w:rPr>
                <w:rFonts w:ascii="Arial" w:hAnsi="Arial" w:cs="Arial"/>
                <w:b/>
                <w:color w:val="000000" w:themeColor="text1"/>
                <w:sz w:val="22"/>
                <w:szCs w:val="22"/>
              </w:rPr>
              <w:t>Liczba przeprowadzonych szkoleń przez trenera</w:t>
            </w:r>
          </w:p>
        </w:tc>
        <w:tc>
          <w:tcPr>
            <w:tcW w:w="3395" w:type="dxa"/>
          </w:tcPr>
          <w:p w14:paraId="5B24063E" w14:textId="77777777" w:rsidR="001314F0" w:rsidRPr="00D53199" w:rsidRDefault="001314F0" w:rsidP="00776B0E">
            <w:pPr>
              <w:rPr>
                <w:rFonts w:ascii="Arial" w:hAnsi="Arial" w:cs="Arial"/>
                <w:b/>
                <w:color w:val="000000" w:themeColor="text1"/>
                <w:sz w:val="22"/>
                <w:szCs w:val="22"/>
              </w:rPr>
            </w:pPr>
            <w:r w:rsidRPr="00D53199">
              <w:rPr>
                <w:rFonts w:ascii="Arial" w:hAnsi="Arial" w:cs="Arial"/>
                <w:b/>
                <w:color w:val="000000" w:themeColor="text1"/>
                <w:sz w:val="22"/>
                <w:szCs w:val="22"/>
              </w:rPr>
              <w:t xml:space="preserve"> Liczba punktów</w:t>
            </w:r>
          </w:p>
        </w:tc>
      </w:tr>
      <w:tr w:rsidR="00D53199" w:rsidRPr="00D53199" w14:paraId="2C60E668" w14:textId="77777777" w:rsidTr="00B5563B">
        <w:tc>
          <w:tcPr>
            <w:tcW w:w="5667" w:type="dxa"/>
          </w:tcPr>
          <w:p w14:paraId="6205B3F9" w14:textId="2B876FAF" w:rsidR="001314F0" w:rsidRPr="00D53199" w:rsidRDefault="001314F0" w:rsidP="00776B0E">
            <w:pPr>
              <w:rPr>
                <w:rFonts w:ascii="Arial" w:hAnsi="Arial" w:cs="Arial"/>
                <w:color w:val="000000" w:themeColor="text1"/>
                <w:sz w:val="22"/>
                <w:szCs w:val="22"/>
              </w:rPr>
            </w:pPr>
            <w:r w:rsidRPr="00D53199">
              <w:rPr>
                <w:rFonts w:ascii="Arial" w:hAnsi="Arial" w:cs="Arial"/>
                <w:color w:val="000000" w:themeColor="text1"/>
                <w:sz w:val="22"/>
                <w:szCs w:val="22"/>
              </w:rPr>
              <w:t xml:space="preserve">Min. 5 </w:t>
            </w:r>
          </w:p>
        </w:tc>
        <w:tc>
          <w:tcPr>
            <w:tcW w:w="3395" w:type="dxa"/>
          </w:tcPr>
          <w:p w14:paraId="0FD653FE" w14:textId="05D457A8" w:rsidR="001314F0" w:rsidRPr="00D53199" w:rsidRDefault="00776B0E" w:rsidP="00776B0E">
            <w:pPr>
              <w:rPr>
                <w:rFonts w:ascii="Arial" w:hAnsi="Arial" w:cs="Arial"/>
                <w:color w:val="000000" w:themeColor="text1"/>
                <w:sz w:val="22"/>
                <w:szCs w:val="22"/>
              </w:rPr>
            </w:pPr>
            <w:r>
              <w:rPr>
                <w:rFonts w:ascii="Arial" w:hAnsi="Arial" w:cs="Arial"/>
                <w:color w:val="000000" w:themeColor="text1"/>
                <w:sz w:val="22"/>
                <w:szCs w:val="22"/>
              </w:rPr>
              <w:t>0</w:t>
            </w:r>
            <w:r w:rsidR="001314F0" w:rsidRPr="00D53199">
              <w:rPr>
                <w:rFonts w:ascii="Arial" w:hAnsi="Arial" w:cs="Arial"/>
                <w:color w:val="000000" w:themeColor="text1"/>
                <w:sz w:val="22"/>
                <w:szCs w:val="22"/>
              </w:rPr>
              <w:t xml:space="preserve"> pkt.</w:t>
            </w:r>
          </w:p>
        </w:tc>
      </w:tr>
      <w:tr w:rsidR="00D53199" w:rsidRPr="00D53199" w14:paraId="286DA597" w14:textId="77777777" w:rsidTr="00B5563B">
        <w:tc>
          <w:tcPr>
            <w:tcW w:w="5667" w:type="dxa"/>
          </w:tcPr>
          <w:p w14:paraId="1C73E0ED" w14:textId="77777777" w:rsidR="001314F0" w:rsidRPr="00D53199" w:rsidRDefault="001314F0" w:rsidP="00776B0E">
            <w:pPr>
              <w:rPr>
                <w:rFonts w:ascii="Arial" w:hAnsi="Arial" w:cs="Arial"/>
                <w:color w:val="000000" w:themeColor="text1"/>
                <w:sz w:val="22"/>
                <w:szCs w:val="22"/>
              </w:rPr>
            </w:pPr>
            <w:r w:rsidRPr="00D53199">
              <w:rPr>
                <w:rFonts w:ascii="Arial" w:hAnsi="Arial" w:cs="Arial"/>
                <w:color w:val="000000" w:themeColor="text1"/>
                <w:sz w:val="22"/>
                <w:szCs w:val="22"/>
              </w:rPr>
              <w:t>od 6 do 10 szkoleń</w:t>
            </w:r>
          </w:p>
        </w:tc>
        <w:tc>
          <w:tcPr>
            <w:tcW w:w="3395" w:type="dxa"/>
          </w:tcPr>
          <w:p w14:paraId="24889FF8" w14:textId="06BE4DC3" w:rsidR="001314F0" w:rsidRPr="00D53199" w:rsidRDefault="00B5563B" w:rsidP="00776B0E">
            <w:pPr>
              <w:rPr>
                <w:rFonts w:ascii="Arial" w:hAnsi="Arial" w:cs="Arial"/>
                <w:color w:val="000000" w:themeColor="text1"/>
                <w:sz w:val="22"/>
                <w:szCs w:val="22"/>
              </w:rPr>
            </w:pPr>
            <w:r>
              <w:rPr>
                <w:rFonts w:ascii="Arial" w:hAnsi="Arial" w:cs="Arial"/>
                <w:color w:val="000000" w:themeColor="text1"/>
                <w:sz w:val="22"/>
                <w:szCs w:val="22"/>
              </w:rPr>
              <w:t>10</w:t>
            </w:r>
            <w:r w:rsidR="001314F0" w:rsidRPr="00D53199">
              <w:rPr>
                <w:rFonts w:ascii="Arial" w:hAnsi="Arial" w:cs="Arial"/>
                <w:color w:val="000000" w:themeColor="text1"/>
                <w:sz w:val="22"/>
                <w:szCs w:val="22"/>
              </w:rPr>
              <w:t xml:space="preserve"> pkt.</w:t>
            </w:r>
          </w:p>
        </w:tc>
      </w:tr>
      <w:tr w:rsidR="001314F0" w:rsidRPr="00D53199" w14:paraId="53126C09" w14:textId="77777777" w:rsidTr="00B5563B">
        <w:tc>
          <w:tcPr>
            <w:tcW w:w="5667" w:type="dxa"/>
          </w:tcPr>
          <w:p w14:paraId="11766A0D" w14:textId="06EB6954" w:rsidR="001314F0" w:rsidRPr="00D53199" w:rsidRDefault="00B5563B" w:rsidP="00776B0E">
            <w:pPr>
              <w:rPr>
                <w:rFonts w:ascii="Arial" w:hAnsi="Arial" w:cs="Arial"/>
                <w:color w:val="000000" w:themeColor="text1"/>
                <w:sz w:val="22"/>
                <w:szCs w:val="22"/>
              </w:rPr>
            </w:pPr>
            <w:r>
              <w:rPr>
                <w:rFonts w:ascii="Arial" w:hAnsi="Arial" w:cs="Arial"/>
                <w:color w:val="000000" w:themeColor="text1"/>
                <w:sz w:val="22"/>
                <w:szCs w:val="22"/>
              </w:rPr>
              <w:t>Powyżej 10</w:t>
            </w:r>
            <w:r w:rsidR="001314F0" w:rsidRPr="00D53199">
              <w:rPr>
                <w:rFonts w:ascii="Arial" w:hAnsi="Arial" w:cs="Arial"/>
                <w:color w:val="000000" w:themeColor="text1"/>
                <w:sz w:val="22"/>
                <w:szCs w:val="22"/>
              </w:rPr>
              <w:t xml:space="preserve"> szkoleń</w:t>
            </w:r>
          </w:p>
        </w:tc>
        <w:tc>
          <w:tcPr>
            <w:tcW w:w="3395" w:type="dxa"/>
          </w:tcPr>
          <w:p w14:paraId="06CF202F" w14:textId="38E17FB4" w:rsidR="001314F0" w:rsidRPr="00D53199" w:rsidRDefault="00B5563B" w:rsidP="00776B0E">
            <w:pPr>
              <w:rPr>
                <w:rFonts w:ascii="Arial" w:hAnsi="Arial" w:cs="Arial"/>
                <w:color w:val="000000" w:themeColor="text1"/>
                <w:sz w:val="22"/>
                <w:szCs w:val="22"/>
              </w:rPr>
            </w:pPr>
            <w:r>
              <w:rPr>
                <w:rFonts w:ascii="Arial" w:hAnsi="Arial" w:cs="Arial"/>
                <w:color w:val="000000" w:themeColor="text1"/>
                <w:sz w:val="22"/>
                <w:szCs w:val="22"/>
              </w:rPr>
              <w:t>2</w:t>
            </w:r>
            <w:r w:rsidR="00776B0E">
              <w:rPr>
                <w:rFonts w:ascii="Arial" w:hAnsi="Arial" w:cs="Arial"/>
                <w:color w:val="000000" w:themeColor="text1"/>
                <w:sz w:val="22"/>
                <w:szCs w:val="22"/>
              </w:rPr>
              <w:t>0</w:t>
            </w:r>
            <w:r w:rsidR="001314F0" w:rsidRPr="00D53199">
              <w:rPr>
                <w:rFonts w:ascii="Arial" w:hAnsi="Arial" w:cs="Arial"/>
                <w:color w:val="000000" w:themeColor="text1"/>
                <w:sz w:val="22"/>
                <w:szCs w:val="22"/>
              </w:rPr>
              <w:t xml:space="preserve"> pkt.</w:t>
            </w:r>
          </w:p>
        </w:tc>
      </w:tr>
    </w:tbl>
    <w:p w14:paraId="04C7819F" w14:textId="77777777" w:rsidR="001314F0" w:rsidRPr="005E046B" w:rsidRDefault="001314F0" w:rsidP="001314F0">
      <w:pPr>
        <w:pStyle w:val="Bodytext141"/>
        <w:shd w:val="clear" w:color="auto" w:fill="auto"/>
        <w:spacing w:line="240" w:lineRule="auto"/>
        <w:ind w:firstLine="0"/>
        <w:jc w:val="both"/>
        <w:rPr>
          <w:b w:val="0"/>
          <w:color w:val="000000" w:themeColor="text1"/>
          <w:sz w:val="10"/>
          <w:szCs w:val="10"/>
        </w:rPr>
      </w:pPr>
    </w:p>
    <w:p w14:paraId="74C456E6" w14:textId="6AA632F9" w:rsidR="001314F0" w:rsidRPr="00D53199" w:rsidRDefault="001314F0" w:rsidP="004665B7">
      <w:pPr>
        <w:pStyle w:val="Bodytext141"/>
        <w:shd w:val="clear" w:color="auto" w:fill="auto"/>
        <w:spacing w:line="240" w:lineRule="auto"/>
        <w:ind w:firstLine="0"/>
        <w:jc w:val="both"/>
        <w:rPr>
          <w:b w:val="0"/>
          <w:color w:val="000000" w:themeColor="text1"/>
          <w:sz w:val="22"/>
          <w:szCs w:val="22"/>
        </w:rPr>
      </w:pPr>
      <w:r w:rsidRPr="00D53199">
        <w:rPr>
          <w:b w:val="0"/>
          <w:color w:val="000000" w:themeColor="text1"/>
          <w:sz w:val="22"/>
          <w:szCs w:val="22"/>
        </w:rPr>
        <w:t xml:space="preserve">W przypadku wykazania przez Wykonawcę, iż ww. osoba przeprowadziła więcej niż </w:t>
      </w:r>
      <w:r w:rsidR="00B5563B">
        <w:rPr>
          <w:b w:val="0"/>
          <w:color w:val="000000" w:themeColor="text1"/>
          <w:sz w:val="22"/>
          <w:szCs w:val="22"/>
        </w:rPr>
        <w:t>10</w:t>
      </w:r>
      <w:r w:rsidRPr="00D53199">
        <w:rPr>
          <w:b w:val="0"/>
          <w:color w:val="000000" w:themeColor="text1"/>
          <w:sz w:val="22"/>
          <w:szCs w:val="22"/>
        </w:rPr>
        <w:t xml:space="preserve"> s</w:t>
      </w:r>
      <w:r w:rsidR="004665B7" w:rsidRPr="00D53199">
        <w:rPr>
          <w:b w:val="0"/>
          <w:color w:val="000000" w:themeColor="text1"/>
          <w:sz w:val="22"/>
          <w:szCs w:val="22"/>
        </w:rPr>
        <w:t>zkoleń otrzyma on</w:t>
      </w:r>
      <w:r w:rsidR="00E57BD8">
        <w:rPr>
          <w:b w:val="0"/>
          <w:color w:val="000000" w:themeColor="text1"/>
          <w:sz w:val="22"/>
          <w:szCs w:val="22"/>
        </w:rPr>
        <w:t>a</w:t>
      </w:r>
      <w:r w:rsidR="004665B7" w:rsidRPr="00D53199">
        <w:rPr>
          <w:b w:val="0"/>
          <w:color w:val="000000" w:themeColor="text1"/>
          <w:sz w:val="22"/>
          <w:szCs w:val="22"/>
        </w:rPr>
        <w:t xml:space="preserve"> maksymalnie </w:t>
      </w:r>
      <w:r w:rsidR="00E57BD8">
        <w:rPr>
          <w:b w:val="0"/>
          <w:color w:val="000000" w:themeColor="text1"/>
          <w:sz w:val="22"/>
          <w:szCs w:val="22"/>
        </w:rPr>
        <w:t>2</w:t>
      </w:r>
      <w:r w:rsidR="00776B0E">
        <w:rPr>
          <w:b w:val="0"/>
          <w:color w:val="000000" w:themeColor="text1"/>
          <w:sz w:val="22"/>
          <w:szCs w:val="22"/>
        </w:rPr>
        <w:t>0</w:t>
      </w:r>
      <w:r w:rsidRPr="00D53199">
        <w:rPr>
          <w:b w:val="0"/>
          <w:color w:val="000000" w:themeColor="text1"/>
          <w:sz w:val="22"/>
          <w:szCs w:val="22"/>
        </w:rPr>
        <w:t xml:space="preserve"> pkt. </w:t>
      </w:r>
    </w:p>
    <w:p w14:paraId="2B46A0DB" w14:textId="77777777" w:rsidR="001314F0" w:rsidRPr="00D53199" w:rsidRDefault="001314F0" w:rsidP="004665B7">
      <w:pPr>
        <w:pStyle w:val="Bodytext141"/>
        <w:shd w:val="clear" w:color="auto" w:fill="auto"/>
        <w:spacing w:line="240" w:lineRule="auto"/>
        <w:ind w:firstLine="0"/>
        <w:jc w:val="both"/>
        <w:rPr>
          <w:b w:val="0"/>
          <w:color w:val="000000" w:themeColor="text1"/>
          <w:sz w:val="22"/>
          <w:szCs w:val="22"/>
        </w:rPr>
      </w:pPr>
      <w:r w:rsidRPr="00D53199">
        <w:rPr>
          <w:b w:val="0"/>
          <w:color w:val="000000" w:themeColor="text1"/>
          <w:sz w:val="22"/>
          <w:szCs w:val="22"/>
        </w:rPr>
        <w:t xml:space="preserve">W przypadku wskazania więcej niż jednego prelegenta Zamawiający oceni doświadczenie tego, który przeprowadził więcej szkoleń. </w:t>
      </w:r>
    </w:p>
    <w:p w14:paraId="4F95A93B" w14:textId="77777777" w:rsidR="001314F0" w:rsidRPr="00D53199" w:rsidRDefault="001314F0" w:rsidP="001314F0">
      <w:pPr>
        <w:pStyle w:val="Bodytext141"/>
        <w:shd w:val="clear" w:color="auto" w:fill="auto"/>
        <w:spacing w:line="240" w:lineRule="auto"/>
        <w:ind w:firstLine="0"/>
        <w:jc w:val="both"/>
        <w:rPr>
          <w:b w:val="0"/>
          <w:color w:val="000000" w:themeColor="text1"/>
          <w:sz w:val="22"/>
          <w:szCs w:val="22"/>
        </w:rPr>
      </w:pPr>
    </w:p>
    <w:p w14:paraId="3B8A14B3" w14:textId="77777777" w:rsidR="001314F0" w:rsidRPr="00D53199" w:rsidRDefault="001314F0" w:rsidP="001314F0">
      <w:pPr>
        <w:pStyle w:val="Bodytext141"/>
        <w:shd w:val="clear" w:color="auto" w:fill="auto"/>
        <w:spacing w:line="240" w:lineRule="auto"/>
        <w:ind w:firstLine="0"/>
        <w:jc w:val="both"/>
        <w:rPr>
          <w:b w:val="0"/>
          <w:color w:val="000000" w:themeColor="text1"/>
          <w:sz w:val="22"/>
          <w:szCs w:val="22"/>
        </w:rPr>
      </w:pPr>
      <w:r w:rsidRPr="00D53199">
        <w:rPr>
          <w:b w:val="0"/>
          <w:color w:val="000000" w:themeColor="text1"/>
          <w:sz w:val="22"/>
          <w:szCs w:val="22"/>
        </w:rPr>
        <w:t>Przez usługę szkolenia Zamawiający rozumie łączną ilość grup szkoleniowych przeszkolonych w ramach jednej umowy, realizowanej dla jednej instytucji/podmiotu.</w:t>
      </w:r>
    </w:p>
    <w:p w14:paraId="3B48EFD1" w14:textId="77777777" w:rsidR="001314F0" w:rsidRPr="005E046B" w:rsidRDefault="001314F0" w:rsidP="001314F0">
      <w:pPr>
        <w:pStyle w:val="Bodytext141"/>
        <w:shd w:val="clear" w:color="auto" w:fill="auto"/>
        <w:spacing w:line="240" w:lineRule="auto"/>
        <w:ind w:firstLine="0"/>
        <w:jc w:val="both"/>
        <w:rPr>
          <w:b w:val="0"/>
          <w:color w:val="000000" w:themeColor="text1"/>
          <w:sz w:val="16"/>
          <w:szCs w:val="16"/>
        </w:rPr>
      </w:pPr>
    </w:p>
    <w:p w14:paraId="78250821" w14:textId="2CE047C7" w:rsidR="001314F0" w:rsidRPr="00D53199" w:rsidRDefault="001314F0" w:rsidP="001314F0">
      <w:pPr>
        <w:pStyle w:val="Bodytext141"/>
        <w:shd w:val="clear" w:color="auto" w:fill="auto"/>
        <w:spacing w:line="240" w:lineRule="auto"/>
        <w:ind w:firstLine="0"/>
        <w:jc w:val="both"/>
        <w:rPr>
          <w:b w:val="0"/>
          <w:color w:val="000000" w:themeColor="text1"/>
          <w:sz w:val="22"/>
          <w:szCs w:val="22"/>
        </w:rPr>
      </w:pPr>
      <w:r w:rsidRPr="00D53199">
        <w:rPr>
          <w:b w:val="0"/>
          <w:color w:val="000000" w:themeColor="text1"/>
          <w:sz w:val="22"/>
          <w:szCs w:val="22"/>
        </w:rPr>
        <w:t xml:space="preserve">Jeżeli szkolenie prowadzone było dla kilku jednostek/podmiotów jednocześnie (lub/i </w:t>
      </w:r>
      <w:r w:rsidR="003A0532">
        <w:rPr>
          <w:b w:val="0"/>
          <w:color w:val="000000" w:themeColor="text1"/>
          <w:sz w:val="22"/>
          <w:szCs w:val="22"/>
        </w:rPr>
        <w:br/>
      </w:r>
      <w:r w:rsidRPr="00D53199">
        <w:rPr>
          <w:b w:val="0"/>
          <w:color w:val="000000" w:themeColor="text1"/>
          <w:sz w:val="22"/>
          <w:szCs w:val="22"/>
        </w:rPr>
        <w:t>w podziale na grupy) powyższą sytuację należy interpretować jako jedno szkolenie.</w:t>
      </w:r>
    </w:p>
    <w:p w14:paraId="3FB5C6B6" w14:textId="77777777" w:rsidR="001314F0" w:rsidRPr="005E046B" w:rsidRDefault="001314F0" w:rsidP="001314F0">
      <w:pPr>
        <w:pStyle w:val="Bodytext141"/>
        <w:shd w:val="clear" w:color="auto" w:fill="auto"/>
        <w:spacing w:line="240" w:lineRule="auto"/>
        <w:ind w:firstLine="0"/>
        <w:jc w:val="both"/>
        <w:rPr>
          <w:b w:val="0"/>
          <w:color w:val="000000" w:themeColor="text1"/>
          <w:sz w:val="18"/>
          <w:szCs w:val="18"/>
        </w:rPr>
      </w:pPr>
    </w:p>
    <w:p w14:paraId="3B94FD2C" w14:textId="2A6B3AEF" w:rsidR="001314F0" w:rsidRPr="00D53199" w:rsidRDefault="001314F0" w:rsidP="001314F0">
      <w:pPr>
        <w:pStyle w:val="Bodytext141"/>
        <w:shd w:val="clear" w:color="auto" w:fill="auto"/>
        <w:spacing w:line="240" w:lineRule="auto"/>
        <w:ind w:firstLine="0"/>
        <w:jc w:val="both"/>
        <w:rPr>
          <w:color w:val="000000" w:themeColor="text1"/>
          <w:sz w:val="22"/>
          <w:szCs w:val="22"/>
        </w:rPr>
      </w:pPr>
      <w:r w:rsidRPr="00D53199">
        <w:rPr>
          <w:b w:val="0"/>
          <w:color w:val="000000" w:themeColor="text1"/>
          <w:sz w:val="22"/>
          <w:szCs w:val="22"/>
        </w:rPr>
        <w:t xml:space="preserve">Punkty w kryterium Doświadczenie zostaną przyznane na podstawie informacji udzielonych przez Wykonawcę w Informacji o prelegencie – stanowiącym </w:t>
      </w:r>
      <w:r w:rsidR="004665B7" w:rsidRPr="00D53199">
        <w:rPr>
          <w:color w:val="000000" w:themeColor="text1"/>
          <w:sz w:val="22"/>
          <w:szCs w:val="22"/>
        </w:rPr>
        <w:t xml:space="preserve">załącznik nr </w:t>
      </w:r>
      <w:r w:rsidR="00776B0E">
        <w:rPr>
          <w:color w:val="000000" w:themeColor="text1"/>
          <w:sz w:val="22"/>
          <w:szCs w:val="22"/>
        </w:rPr>
        <w:t>2</w:t>
      </w:r>
      <w:r w:rsidRPr="00D53199">
        <w:rPr>
          <w:color w:val="000000" w:themeColor="text1"/>
          <w:sz w:val="22"/>
          <w:szCs w:val="22"/>
        </w:rPr>
        <w:t xml:space="preserve"> do Zaproszenia do złożenia oferty.</w:t>
      </w:r>
    </w:p>
    <w:p w14:paraId="1016A1F4" w14:textId="2E47F017" w:rsidR="001314F0" w:rsidRPr="005E046B" w:rsidRDefault="001314F0" w:rsidP="00264AFF">
      <w:pPr>
        <w:pStyle w:val="Bodytext141"/>
        <w:shd w:val="clear" w:color="auto" w:fill="auto"/>
        <w:spacing w:line="240" w:lineRule="auto"/>
        <w:ind w:firstLine="0"/>
        <w:jc w:val="both"/>
        <w:rPr>
          <w:sz w:val="14"/>
          <w:szCs w:val="14"/>
        </w:rPr>
      </w:pPr>
    </w:p>
    <w:p w14:paraId="24E54C9A" w14:textId="3F921042" w:rsidR="00FC2BCD" w:rsidRDefault="00FC2BCD" w:rsidP="00264AFF">
      <w:pPr>
        <w:pStyle w:val="Bodytext141"/>
        <w:shd w:val="clear" w:color="auto" w:fill="auto"/>
        <w:spacing w:line="240" w:lineRule="auto"/>
        <w:ind w:firstLine="0"/>
        <w:jc w:val="both"/>
        <w:rPr>
          <w:b w:val="0"/>
          <w:sz w:val="22"/>
          <w:szCs w:val="22"/>
        </w:rPr>
      </w:pPr>
      <w:r w:rsidRPr="00FC2BCD">
        <w:rPr>
          <w:b w:val="0"/>
          <w:sz w:val="22"/>
          <w:szCs w:val="22"/>
        </w:rPr>
        <w:t xml:space="preserve">Zamawiający dokona wyliczenia punktów dla danej oferty, za każde kryterium, z dokładnością do dwóch miejsc po przecinku i wybierze ofertę z najwyższą liczbą punktów ogółem, stosując poniższy wzór: </w:t>
      </w:r>
    </w:p>
    <w:p w14:paraId="61869AB4" w14:textId="77777777" w:rsidR="00D6612B" w:rsidRPr="00D3570B" w:rsidRDefault="00D6612B" w:rsidP="00264AFF">
      <w:pPr>
        <w:pStyle w:val="Bodytext141"/>
        <w:shd w:val="clear" w:color="auto" w:fill="auto"/>
        <w:spacing w:line="240" w:lineRule="auto"/>
        <w:ind w:firstLine="0"/>
        <w:jc w:val="both"/>
        <w:rPr>
          <w:b w:val="0"/>
          <w:sz w:val="22"/>
          <w:szCs w:val="22"/>
        </w:rPr>
      </w:pPr>
    </w:p>
    <w:p w14:paraId="0BB86466" w14:textId="5EAD2BDF" w:rsidR="00FC2BCD" w:rsidRPr="00FC2BCD" w:rsidRDefault="00FC2BCD" w:rsidP="00264AFF">
      <w:pPr>
        <w:pStyle w:val="Bodytext141"/>
        <w:shd w:val="clear" w:color="auto" w:fill="auto"/>
        <w:spacing w:line="240" w:lineRule="auto"/>
        <w:ind w:firstLine="0"/>
        <w:jc w:val="both"/>
        <w:rPr>
          <w:b w:val="0"/>
          <w:sz w:val="22"/>
          <w:szCs w:val="22"/>
        </w:rPr>
      </w:pPr>
      <w:r w:rsidRPr="00FC2BCD">
        <w:rPr>
          <w:b w:val="0"/>
          <w:sz w:val="22"/>
          <w:szCs w:val="22"/>
        </w:rPr>
        <w:t xml:space="preserve">Punkty ogółem = Punkty za kryterium cena </w:t>
      </w:r>
      <w:r w:rsidR="004665B7">
        <w:rPr>
          <w:b w:val="0"/>
          <w:sz w:val="22"/>
          <w:szCs w:val="22"/>
        </w:rPr>
        <w:t>+ Punkty za kryterium doświadczenie prelegenta</w:t>
      </w:r>
      <w:r w:rsidRPr="00FC2BCD">
        <w:rPr>
          <w:b w:val="0"/>
          <w:sz w:val="22"/>
          <w:szCs w:val="22"/>
        </w:rPr>
        <w:t xml:space="preserve"> </w:t>
      </w:r>
    </w:p>
    <w:p w14:paraId="3BF0563A" w14:textId="77777777" w:rsidR="00FC2BCD" w:rsidRPr="00D3570B" w:rsidRDefault="00FC2BCD" w:rsidP="00264AFF">
      <w:pPr>
        <w:pStyle w:val="Bodytext141"/>
        <w:shd w:val="clear" w:color="auto" w:fill="auto"/>
        <w:spacing w:line="240" w:lineRule="auto"/>
        <w:ind w:firstLine="0"/>
        <w:jc w:val="both"/>
        <w:rPr>
          <w:b w:val="0"/>
          <w:sz w:val="22"/>
          <w:szCs w:val="22"/>
        </w:rPr>
      </w:pPr>
    </w:p>
    <w:p w14:paraId="0E28B941" w14:textId="77777777" w:rsidR="00FC2BCD" w:rsidRPr="00FC2BCD" w:rsidRDefault="00FC2BCD" w:rsidP="00264AFF">
      <w:pPr>
        <w:pStyle w:val="Bodytext141"/>
        <w:shd w:val="clear" w:color="auto" w:fill="auto"/>
        <w:spacing w:line="240" w:lineRule="auto"/>
        <w:ind w:firstLine="0"/>
        <w:jc w:val="both"/>
        <w:rPr>
          <w:b w:val="0"/>
          <w:sz w:val="22"/>
          <w:szCs w:val="22"/>
        </w:rPr>
      </w:pPr>
      <w:r w:rsidRPr="00FC2BCD">
        <w:rPr>
          <w:b w:val="0"/>
          <w:sz w:val="22"/>
          <w:szCs w:val="22"/>
        </w:rPr>
        <w:t>1. Zamawiający wybiera ofertę najkorzystniejszą na podstawie kryteriów oceny ofert określonych w niniejszym dokumencie.</w:t>
      </w:r>
    </w:p>
    <w:p w14:paraId="4B579F58" w14:textId="77777777" w:rsidR="00FC2BCD" w:rsidRPr="00D3570B" w:rsidRDefault="00FC2BCD" w:rsidP="00264AFF">
      <w:pPr>
        <w:pStyle w:val="Bodytext141"/>
        <w:shd w:val="clear" w:color="auto" w:fill="auto"/>
        <w:spacing w:line="240" w:lineRule="auto"/>
        <w:ind w:firstLine="0"/>
        <w:jc w:val="both"/>
        <w:rPr>
          <w:b w:val="0"/>
          <w:sz w:val="22"/>
          <w:szCs w:val="22"/>
        </w:rPr>
      </w:pPr>
    </w:p>
    <w:p w14:paraId="7B88DDAA" w14:textId="77777777" w:rsidR="00FC2BCD" w:rsidRPr="00FC2BCD" w:rsidRDefault="00FC2BCD" w:rsidP="00264AFF">
      <w:pPr>
        <w:pStyle w:val="Bodytext141"/>
        <w:shd w:val="clear" w:color="auto" w:fill="auto"/>
        <w:spacing w:line="240" w:lineRule="auto"/>
        <w:ind w:firstLine="0"/>
        <w:jc w:val="both"/>
        <w:rPr>
          <w:b w:val="0"/>
          <w:sz w:val="22"/>
          <w:szCs w:val="22"/>
        </w:rPr>
      </w:pPr>
      <w:r w:rsidRPr="00FC2BCD">
        <w:rPr>
          <w:b w:val="0"/>
          <w:sz w:val="22"/>
          <w:szCs w:val="22"/>
        </w:rPr>
        <w:t xml:space="preserve">2. Jeżeli nie można wybrać oferty najkorzystniejszej z uwagi na to, że dwie lub więcej ofert przedstawia taki sam bilans ceny i innych kryteriów oceny ofert, Zamawiający spośród tych ofert wybiera ofertę z niższą ceną. </w:t>
      </w:r>
    </w:p>
    <w:p w14:paraId="4CACB5C6" w14:textId="77777777" w:rsidR="00FC2BCD" w:rsidRPr="00FC2BCD" w:rsidRDefault="00FC2BCD" w:rsidP="00264AFF">
      <w:pPr>
        <w:pStyle w:val="Bodytext141"/>
        <w:shd w:val="clear" w:color="auto" w:fill="auto"/>
        <w:spacing w:line="240" w:lineRule="auto"/>
        <w:ind w:firstLine="0"/>
        <w:jc w:val="both"/>
        <w:rPr>
          <w:b w:val="0"/>
          <w:sz w:val="22"/>
          <w:szCs w:val="22"/>
        </w:rPr>
      </w:pPr>
    </w:p>
    <w:p w14:paraId="18C63FE1" w14:textId="77777777" w:rsidR="00FC2BCD" w:rsidRPr="00FC2BCD" w:rsidRDefault="00FC2BCD" w:rsidP="00264AFF">
      <w:pPr>
        <w:pStyle w:val="Bodytext141"/>
        <w:shd w:val="clear" w:color="auto" w:fill="auto"/>
        <w:spacing w:line="240" w:lineRule="auto"/>
        <w:ind w:firstLine="0"/>
        <w:jc w:val="both"/>
        <w:rPr>
          <w:b w:val="0"/>
          <w:sz w:val="22"/>
          <w:szCs w:val="22"/>
        </w:rPr>
      </w:pPr>
      <w:r w:rsidRPr="00FC2BCD">
        <w:rPr>
          <w:b w:val="0"/>
          <w:sz w:val="22"/>
          <w:szCs w:val="22"/>
        </w:rPr>
        <w:t xml:space="preserve">3. Ilości punktów za poszczególne kryteria zostaną zsumowane i będą stanowić końcową ocenę oferty. </w:t>
      </w:r>
    </w:p>
    <w:p w14:paraId="088D5124" w14:textId="77777777" w:rsidR="00FC2BCD" w:rsidRPr="00D3570B" w:rsidRDefault="00FC2BCD" w:rsidP="00264AFF">
      <w:pPr>
        <w:pStyle w:val="Bodytext141"/>
        <w:shd w:val="clear" w:color="auto" w:fill="auto"/>
        <w:spacing w:line="240" w:lineRule="auto"/>
        <w:ind w:firstLine="0"/>
        <w:jc w:val="both"/>
        <w:rPr>
          <w:b w:val="0"/>
          <w:sz w:val="22"/>
          <w:szCs w:val="22"/>
        </w:rPr>
      </w:pPr>
    </w:p>
    <w:p w14:paraId="306E809C" w14:textId="77777777" w:rsidR="00FC2BCD" w:rsidRPr="00FC2BCD" w:rsidRDefault="00FC2BCD" w:rsidP="00264AFF">
      <w:pPr>
        <w:pStyle w:val="Bodytext141"/>
        <w:shd w:val="clear" w:color="auto" w:fill="auto"/>
        <w:spacing w:line="240" w:lineRule="auto"/>
        <w:ind w:firstLine="0"/>
        <w:jc w:val="both"/>
        <w:rPr>
          <w:b w:val="0"/>
          <w:sz w:val="22"/>
          <w:szCs w:val="22"/>
        </w:rPr>
      </w:pPr>
      <w:r w:rsidRPr="00FC2BCD">
        <w:rPr>
          <w:b w:val="0"/>
          <w:sz w:val="22"/>
          <w:szCs w:val="22"/>
        </w:rPr>
        <w:t xml:space="preserve">4. Łączna ilość punktów, które oferta może otrzymać, odpowiada sumie punktów uzyskanych wg poszczególnych kryteriów. </w:t>
      </w:r>
    </w:p>
    <w:p w14:paraId="1A48B2CC" w14:textId="77777777" w:rsidR="00FC2BCD" w:rsidRPr="00FC2BCD" w:rsidRDefault="00FC2BCD" w:rsidP="00264AFF">
      <w:pPr>
        <w:pStyle w:val="Bodytext141"/>
        <w:shd w:val="clear" w:color="auto" w:fill="auto"/>
        <w:spacing w:line="240" w:lineRule="auto"/>
        <w:ind w:firstLine="0"/>
        <w:jc w:val="both"/>
        <w:rPr>
          <w:b w:val="0"/>
          <w:sz w:val="22"/>
          <w:szCs w:val="22"/>
        </w:rPr>
      </w:pPr>
    </w:p>
    <w:p w14:paraId="71FFF294" w14:textId="77777777" w:rsidR="00FC2BCD" w:rsidRPr="00FC2BCD" w:rsidRDefault="00FC2BCD" w:rsidP="00264AFF">
      <w:pPr>
        <w:pStyle w:val="Bodytext141"/>
        <w:shd w:val="clear" w:color="auto" w:fill="auto"/>
        <w:spacing w:line="240" w:lineRule="auto"/>
        <w:ind w:firstLine="0"/>
        <w:jc w:val="both"/>
        <w:rPr>
          <w:b w:val="0"/>
          <w:sz w:val="22"/>
          <w:szCs w:val="22"/>
        </w:rPr>
      </w:pPr>
      <w:r w:rsidRPr="00FC2BCD">
        <w:rPr>
          <w:b w:val="0"/>
          <w:sz w:val="22"/>
          <w:szCs w:val="22"/>
        </w:rPr>
        <w:t xml:space="preserve">5. Za najkorzystniejszą zostanie uznana oferta niepodlegająca odrzuceniu, która uzyska najwyższą końcową liczbę punktów w skali od 0 do 100 pkt. </w:t>
      </w:r>
    </w:p>
    <w:p w14:paraId="030A19FF" w14:textId="77777777" w:rsidR="00FC2BCD" w:rsidRPr="005E046B" w:rsidRDefault="00FC2BCD" w:rsidP="00264AFF">
      <w:pPr>
        <w:pStyle w:val="Bodytext141"/>
        <w:shd w:val="clear" w:color="auto" w:fill="auto"/>
        <w:spacing w:line="240" w:lineRule="auto"/>
        <w:ind w:firstLine="0"/>
        <w:jc w:val="both"/>
        <w:rPr>
          <w:b w:val="0"/>
          <w:sz w:val="16"/>
          <w:szCs w:val="16"/>
        </w:rPr>
      </w:pPr>
    </w:p>
    <w:p w14:paraId="3593F36D" w14:textId="77777777" w:rsidR="00FC2BCD" w:rsidRPr="00FC2BCD" w:rsidRDefault="00FC2BCD" w:rsidP="00264AFF">
      <w:pPr>
        <w:pStyle w:val="Bodytext141"/>
        <w:shd w:val="clear" w:color="auto" w:fill="auto"/>
        <w:spacing w:line="240" w:lineRule="auto"/>
        <w:ind w:firstLine="0"/>
        <w:jc w:val="both"/>
        <w:rPr>
          <w:b w:val="0"/>
          <w:sz w:val="22"/>
          <w:szCs w:val="22"/>
        </w:rPr>
      </w:pPr>
      <w:r w:rsidRPr="00FC2BCD">
        <w:rPr>
          <w:b w:val="0"/>
          <w:sz w:val="22"/>
          <w:szCs w:val="22"/>
        </w:rPr>
        <w:t xml:space="preserve">6. W toku badania i oceny ofert Zamawiający może żądać od Wykonawców wyjaśnień dotyczących treści złożonych ofert. </w:t>
      </w:r>
    </w:p>
    <w:p w14:paraId="07EE6163" w14:textId="77777777" w:rsidR="00FC2BCD" w:rsidRPr="00D3570B" w:rsidRDefault="00FC2BCD" w:rsidP="00264AFF">
      <w:pPr>
        <w:pStyle w:val="Bodytext141"/>
        <w:shd w:val="clear" w:color="auto" w:fill="auto"/>
        <w:spacing w:line="240" w:lineRule="auto"/>
        <w:ind w:firstLine="0"/>
        <w:jc w:val="both"/>
        <w:rPr>
          <w:b w:val="0"/>
          <w:sz w:val="22"/>
          <w:szCs w:val="22"/>
        </w:rPr>
      </w:pPr>
    </w:p>
    <w:p w14:paraId="3362EA0F" w14:textId="30557284" w:rsidR="000A7798" w:rsidRDefault="00FC2BCD" w:rsidP="00264AFF">
      <w:pPr>
        <w:pStyle w:val="Bodytext141"/>
        <w:shd w:val="clear" w:color="auto" w:fill="auto"/>
        <w:spacing w:line="240" w:lineRule="auto"/>
        <w:ind w:firstLine="0"/>
        <w:jc w:val="both"/>
        <w:rPr>
          <w:b w:val="0"/>
          <w:sz w:val="22"/>
          <w:szCs w:val="22"/>
        </w:rPr>
      </w:pPr>
      <w:r w:rsidRPr="00FC2BCD">
        <w:rPr>
          <w:b w:val="0"/>
          <w:sz w:val="22"/>
          <w:szCs w:val="22"/>
        </w:rPr>
        <w:t>7. W trakcie dokonywania obliczeń Zamawiający zaokrągli każdy wynik do dwóch miejsc po przecinku.</w:t>
      </w:r>
    </w:p>
    <w:p w14:paraId="190486DB" w14:textId="77777777" w:rsidR="00BC6718" w:rsidRPr="00264AFF" w:rsidRDefault="00BC6718" w:rsidP="00264AFF">
      <w:pPr>
        <w:pStyle w:val="Bodytext141"/>
        <w:shd w:val="clear" w:color="auto" w:fill="auto"/>
        <w:spacing w:line="240" w:lineRule="auto"/>
        <w:ind w:firstLine="0"/>
        <w:jc w:val="both"/>
        <w:rPr>
          <w:b w:val="0"/>
          <w:sz w:val="22"/>
          <w:szCs w:val="22"/>
        </w:rPr>
      </w:pPr>
    </w:p>
    <w:p w14:paraId="21B5E311" w14:textId="4966EAE5" w:rsidR="00AB0332" w:rsidRDefault="00AB0332" w:rsidP="00D6612B">
      <w:pPr>
        <w:pStyle w:val="Bodytext141"/>
        <w:numPr>
          <w:ilvl w:val="0"/>
          <w:numId w:val="1"/>
        </w:numPr>
        <w:shd w:val="clear" w:color="auto" w:fill="auto"/>
        <w:tabs>
          <w:tab w:val="left" w:pos="284"/>
          <w:tab w:val="left" w:pos="9071"/>
        </w:tabs>
        <w:spacing w:line="240" w:lineRule="auto"/>
        <w:ind w:firstLine="0"/>
        <w:jc w:val="both"/>
        <w:rPr>
          <w:sz w:val="22"/>
          <w:szCs w:val="22"/>
        </w:rPr>
      </w:pPr>
      <w:r w:rsidRPr="00264AFF">
        <w:rPr>
          <w:sz w:val="22"/>
          <w:szCs w:val="22"/>
        </w:rPr>
        <w:lastRenderedPageBreak/>
        <w:t>Opis sposobu obliczenia ceny:</w:t>
      </w:r>
    </w:p>
    <w:p w14:paraId="59D4CBC8" w14:textId="77777777" w:rsidR="003631E3" w:rsidRDefault="003631E3" w:rsidP="003631E3">
      <w:pPr>
        <w:pStyle w:val="Bodytext141"/>
        <w:shd w:val="clear" w:color="auto" w:fill="auto"/>
        <w:tabs>
          <w:tab w:val="left" w:pos="284"/>
          <w:tab w:val="left" w:pos="9071"/>
        </w:tabs>
        <w:spacing w:line="240" w:lineRule="auto"/>
        <w:ind w:firstLine="0"/>
        <w:jc w:val="both"/>
        <w:rPr>
          <w:sz w:val="22"/>
          <w:szCs w:val="22"/>
        </w:rPr>
      </w:pPr>
    </w:p>
    <w:p w14:paraId="539A91DE" w14:textId="77777777" w:rsidR="003631E3" w:rsidRPr="003631E3" w:rsidRDefault="003631E3" w:rsidP="003631E3">
      <w:pPr>
        <w:pStyle w:val="Bodytext141"/>
        <w:numPr>
          <w:ilvl w:val="0"/>
          <w:numId w:val="20"/>
        </w:numPr>
        <w:shd w:val="clear" w:color="auto" w:fill="auto"/>
        <w:tabs>
          <w:tab w:val="left" w:pos="284"/>
          <w:tab w:val="left" w:pos="9071"/>
        </w:tabs>
        <w:spacing w:line="240" w:lineRule="auto"/>
        <w:ind w:left="284" w:hanging="284"/>
        <w:jc w:val="both"/>
        <w:rPr>
          <w:b w:val="0"/>
          <w:sz w:val="22"/>
          <w:szCs w:val="22"/>
        </w:rPr>
      </w:pPr>
      <w:r w:rsidRPr="003631E3">
        <w:rPr>
          <w:b w:val="0"/>
          <w:sz w:val="22"/>
          <w:szCs w:val="22"/>
        </w:rPr>
        <w:t>W cenę oferty należy wliczyć wszystkie koszty wykonania zamówienia wraz z opłatą miejscową/klimatyczną (jeśli występuje).</w:t>
      </w:r>
    </w:p>
    <w:p w14:paraId="6BDAE629" w14:textId="77777777" w:rsidR="00F116D0" w:rsidRPr="003631E3" w:rsidRDefault="00F116D0" w:rsidP="003631E3">
      <w:pPr>
        <w:pStyle w:val="Bodytext141"/>
        <w:shd w:val="clear" w:color="auto" w:fill="auto"/>
        <w:tabs>
          <w:tab w:val="left" w:pos="284"/>
          <w:tab w:val="left" w:pos="9071"/>
        </w:tabs>
        <w:spacing w:line="240" w:lineRule="auto"/>
        <w:ind w:left="284" w:hanging="284"/>
        <w:jc w:val="both"/>
        <w:rPr>
          <w:b w:val="0"/>
          <w:sz w:val="22"/>
          <w:szCs w:val="22"/>
        </w:rPr>
      </w:pPr>
    </w:p>
    <w:p w14:paraId="2A07DC3F" w14:textId="2D2CDA3A" w:rsidR="00C90CB7" w:rsidRPr="00E57BD8" w:rsidRDefault="00AB0332" w:rsidP="00E57BD8">
      <w:pPr>
        <w:pStyle w:val="Bodytext1"/>
        <w:numPr>
          <w:ilvl w:val="0"/>
          <w:numId w:val="20"/>
        </w:numPr>
        <w:shd w:val="clear" w:color="auto" w:fill="auto"/>
        <w:tabs>
          <w:tab w:val="left" w:pos="284"/>
          <w:tab w:val="left" w:pos="851"/>
        </w:tabs>
        <w:spacing w:after="0" w:line="276" w:lineRule="auto"/>
        <w:ind w:left="284" w:hanging="284"/>
        <w:rPr>
          <w:color w:val="282828"/>
          <w:sz w:val="22"/>
          <w:szCs w:val="22"/>
        </w:rPr>
      </w:pPr>
      <w:r w:rsidRPr="003631E3">
        <w:rPr>
          <w:sz w:val="22"/>
          <w:szCs w:val="22"/>
        </w:rPr>
        <w:t>Wykonawca jest zobowiązany do podania ceny netto usługi/</w:t>
      </w:r>
      <w:r w:rsidR="00B13D94" w:rsidRPr="003631E3">
        <w:rPr>
          <w:strike/>
          <w:sz w:val="22"/>
          <w:szCs w:val="22"/>
        </w:rPr>
        <w:t>dostawy/roboty budowlanej</w:t>
      </w:r>
      <w:r w:rsidRPr="003631E3">
        <w:rPr>
          <w:sz w:val="22"/>
          <w:szCs w:val="22"/>
        </w:rPr>
        <w:t xml:space="preserve"> będącej przedmiotem zamówienia powiększ</w:t>
      </w:r>
      <w:r w:rsidR="00D80D29" w:rsidRPr="003631E3">
        <w:rPr>
          <w:sz w:val="22"/>
          <w:szCs w:val="22"/>
        </w:rPr>
        <w:t xml:space="preserve">onej o obowiązujący podatek VAT </w:t>
      </w:r>
      <w:r w:rsidR="00B71B3F" w:rsidRPr="003631E3">
        <w:rPr>
          <w:sz w:val="22"/>
          <w:szCs w:val="22"/>
        </w:rPr>
        <w:t>(sposób obliczenia ceny).</w:t>
      </w:r>
    </w:p>
    <w:p w14:paraId="251DCED4" w14:textId="77777777" w:rsidR="00572A72" w:rsidRPr="00414509" w:rsidRDefault="00572A72" w:rsidP="00414509">
      <w:pPr>
        <w:tabs>
          <w:tab w:val="left" w:pos="284"/>
          <w:tab w:val="left" w:pos="567"/>
        </w:tabs>
        <w:rPr>
          <w:sz w:val="22"/>
          <w:szCs w:val="22"/>
        </w:rPr>
      </w:pPr>
    </w:p>
    <w:p w14:paraId="03945D2E" w14:textId="76F07882" w:rsidR="003631E3" w:rsidRDefault="004665B7" w:rsidP="00D6612B">
      <w:pPr>
        <w:pStyle w:val="Bodytext141"/>
        <w:numPr>
          <w:ilvl w:val="0"/>
          <w:numId w:val="1"/>
        </w:numPr>
        <w:shd w:val="clear" w:color="auto" w:fill="auto"/>
        <w:tabs>
          <w:tab w:val="left" w:pos="142"/>
          <w:tab w:val="left" w:pos="284"/>
          <w:tab w:val="left" w:pos="567"/>
        </w:tabs>
        <w:spacing w:line="240" w:lineRule="auto"/>
        <w:ind w:left="426" w:hanging="426"/>
        <w:jc w:val="both"/>
        <w:rPr>
          <w:sz w:val="22"/>
          <w:szCs w:val="22"/>
        </w:rPr>
      </w:pPr>
      <w:r>
        <w:rPr>
          <w:sz w:val="22"/>
          <w:szCs w:val="22"/>
        </w:rPr>
        <w:t xml:space="preserve"> </w:t>
      </w:r>
      <w:r w:rsidR="00D6612B">
        <w:rPr>
          <w:sz w:val="22"/>
          <w:szCs w:val="22"/>
        </w:rPr>
        <w:t xml:space="preserve"> </w:t>
      </w:r>
      <w:r w:rsidR="00572A72">
        <w:rPr>
          <w:sz w:val="22"/>
          <w:szCs w:val="22"/>
        </w:rPr>
        <w:t>Zamawiający zastrzega sobie prawo do unieważnienia postępowania bez podania przyczyn.</w:t>
      </w:r>
    </w:p>
    <w:p w14:paraId="6DC77018" w14:textId="77777777" w:rsidR="003631E3" w:rsidRDefault="003631E3" w:rsidP="004665B7">
      <w:pPr>
        <w:pStyle w:val="Akapitzlist"/>
        <w:tabs>
          <w:tab w:val="left" w:pos="284"/>
          <w:tab w:val="left" w:pos="567"/>
        </w:tabs>
        <w:rPr>
          <w:sz w:val="22"/>
          <w:szCs w:val="22"/>
        </w:rPr>
      </w:pPr>
    </w:p>
    <w:p w14:paraId="65AC9BE0" w14:textId="4F8A0ABD" w:rsidR="00502E4C" w:rsidRPr="00735365" w:rsidRDefault="003631E3" w:rsidP="00D6612B">
      <w:pPr>
        <w:pStyle w:val="Bodytext141"/>
        <w:numPr>
          <w:ilvl w:val="0"/>
          <w:numId w:val="1"/>
        </w:numPr>
        <w:shd w:val="clear" w:color="auto" w:fill="auto"/>
        <w:tabs>
          <w:tab w:val="left" w:pos="142"/>
          <w:tab w:val="left" w:pos="284"/>
          <w:tab w:val="left" w:pos="426"/>
        </w:tabs>
        <w:spacing w:line="240" w:lineRule="auto"/>
        <w:ind w:left="426" w:hanging="426"/>
        <w:jc w:val="both"/>
        <w:rPr>
          <w:sz w:val="22"/>
          <w:szCs w:val="22"/>
        </w:rPr>
      </w:pPr>
      <w:r w:rsidRPr="003631E3">
        <w:rPr>
          <w:sz w:val="22"/>
          <w:szCs w:val="22"/>
        </w:rPr>
        <w:t>C</w:t>
      </w:r>
      <w:r w:rsidR="00AB0332" w:rsidRPr="003631E3">
        <w:rPr>
          <w:sz w:val="22"/>
          <w:szCs w:val="22"/>
        </w:rPr>
        <w:t>ena podana przez Wykonawcę za świadczoną usługę/</w:t>
      </w:r>
      <w:r w:rsidR="00B13D94" w:rsidRPr="003631E3">
        <w:rPr>
          <w:strike/>
          <w:sz w:val="22"/>
          <w:szCs w:val="22"/>
        </w:rPr>
        <w:t>dostawę/robotę budowlaną</w:t>
      </w:r>
      <w:r w:rsidR="00AB0332" w:rsidRPr="003631E3">
        <w:rPr>
          <w:sz w:val="22"/>
          <w:szCs w:val="22"/>
        </w:rPr>
        <w:t xml:space="preserve"> obowiązuje przez cały okres obowiązywania umowy i nie będzie/</w:t>
      </w:r>
      <w:r w:rsidR="00B13D94" w:rsidRPr="003631E3">
        <w:rPr>
          <w:strike/>
          <w:sz w:val="22"/>
          <w:szCs w:val="22"/>
        </w:rPr>
        <w:t>będzie</w:t>
      </w:r>
      <w:r w:rsidR="00AB0332" w:rsidRPr="003631E3">
        <w:rPr>
          <w:sz w:val="22"/>
          <w:szCs w:val="22"/>
        </w:rPr>
        <w:t xml:space="preserve"> podlegała waloryzacji (podać klauzulę/sposób waloryzacji świadczenia).</w:t>
      </w:r>
    </w:p>
    <w:p w14:paraId="29E4D9C3" w14:textId="77777777" w:rsidR="00BE20C6" w:rsidRPr="00D3570B" w:rsidRDefault="00BE20C6" w:rsidP="00D6612B">
      <w:pPr>
        <w:pStyle w:val="Bodytext141"/>
        <w:shd w:val="clear" w:color="auto" w:fill="auto"/>
        <w:tabs>
          <w:tab w:val="left" w:pos="284"/>
          <w:tab w:val="left" w:pos="9071"/>
        </w:tabs>
        <w:spacing w:line="240" w:lineRule="auto"/>
        <w:ind w:left="426" w:hanging="426"/>
        <w:jc w:val="both"/>
        <w:rPr>
          <w:sz w:val="22"/>
          <w:szCs w:val="22"/>
        </w:rPr>
      </w:pPr>
    </w:p>
    <w:p w14:paraId="4B82CB35" w14:textId="77777777" w:rsidR="0056720E" w:rsidRDefault="00AB0332" w:rsidP="005B5E84">
      <w:pPr>
        <w:pStyle w:val="Bodytext141"/>
        <w:numPr>
          <w:ilvl w:val="0"/>
          <w:numId w:val="1"/>
        </w:numPr>
        <w:shd w:val="clear" w:color="auto" w:fill="auto"/>
        <w:tabs>
          <w:tab w:val="left" w:pos="426"/>
        </w:tabs>
        <w:spacing w:line="240" w:lineRule="auto"/>
        <w:ind w:left="426" w:hanging="426"/>
        <w:jc w:val="both"/>
        <w:rPr>
          <w:sz w:val="22"/>
          <w:szCs w:val="22"/>
        </w:rPr>
      </w:pPr>
      <w:r w:rsidRPr="00264AFF">
        <w:rPr>
          <w:sz w:val="22"/>
          <w:szCs w:val="22"/>
        </w:rPr>
        <w:t>Opis sposobu przygotowania</w:t>
      </w:r>
      <w:r w:rsidR="00292BF9" w:rsidRPr="00264AFF">
        <w:rPr>
          <w:sz w:val="22"/>
          <w:szCs w:val="22"/>
        </w:rPr>
        <w:t>, miejsce i termin</w:t>
      </w:r>
      <w:r w:rsidRPr="00264AFF">
        <w:rPr>
          <w:sz w:val="22"/>
          <w:szCs w:val="22"/>
        </w:rPr>
        <w:t xml:space="preserve"> złożenia oferty:</w:t>
      </w:r>
    </w:p>
    <w:p w14:paraId="73BA8106" w14:textId="77777777" w:rsidR="003631E3" w:rsidRPr="00D3570B" w:rsidRDefault="003631E3" w:rsidP="003631E3">
      <w:pPr>
        <w:pStyle w:val="Bodytext141"/>
        <w:shd w:val="clear" w:color="auto" w:fill="auto"/>
        <w:tabs>
          <w:tab w:val="left" w:pos="426"/>
        </w:tabs>
        <w:spacing w:line="240" w:lineRule="auto"/>
        <w:ind w:firstLine="0"/>
        <w:jc w:val="both"/>
        <w:rPr>
          <w:sz w:val="22"/>
          <w:szCs w:val="22"/>
        </w:rPr>
      </w:pPr>
    </w:p>
    <w:p w14:paraId="7C665A9E" w14:textId="6DF7E410" w:rsidR="00D6612B" w:rsidRPr="00BC6718" w:rsidRDefault="003631E3" w:rsidP="00BC6718">
      <w:pPr>
        <w:pStyle w:val="Akapitzlist"/>
        <w:numPr>
          <w:ilvl w:val="0"/>
          <w:numId w:val="47"/>
        </w:numPr>
        <w:tabs>
          <w:tab w:val="left" w:pos="284"/>
        </w:tabs>
        <w:ind w:hanging="720"/>
        <w:jc w:val="both"/>
        <w:rPr>
          <w:rFonts w:ascii="Arial" w:eastAsia="Calibri" w:hAnsi="Arial" w:cs="Arial"/>
          <w:bCs/>
          <w:color w:val="auto"/>
          <w:sz w:val="22"/>
          <w:szCs w:val="22"/>
          <w:lang w:eastAsia="en-US"/>
        </w:rPr>
      </w:pPr>
      <w:r w:rsidRPr="00BC6718">
        <w:rPr>
          <w:rFonts w:ascii="Arial" w:eastAsia="Calibri" w:hAnsi="Arial" w:cs="Arial"/>
          <w:bCs/>
          <w:color w:val="auto"/>
          <w:sz w:val="22"/>
          <w:szCs w:val="22"/>
          <w:lang w:eastAsia="en-US"/>
        </w:rPr>
        <w:t xml:space="preserve">Wykonawca składając ofertę, jest zobowiązany dołączyć do niej następujące dokumenty: </w:t>
      </w:r>
    </w:p>
    <w:p w14:paraId="7A4E5326" w14:textId="77777777" w:rsidR="00D6612B" w:rsidRPr="005E046B" w:rsidRDefault="00D6612B" w:rsidP="003631E3">
      <w:pPr>
        <w:tabs>
          <w:tab w:val="left" w:pos="284"/>
        </w:tabs>
        <w:jc w:val="both"/>
        <w:rPr>
          <w:rFonts w:ascii="Arial" w:eastAsia="Calibri" w:hAnsi="Arial" w:cs="Arial"/>
          <w:bCs/>
          <w:color w:val="auto"/>
          <w:sz w:val="10"/>
          <w:szCs w:val="10"/>
          <w:lang w:eastAsia="en-US"/>
        </w:rPr>
      </w:pPr>
    </w:p>
    <w:p w14:paraId="721C2298" w14:textId="3C68228C" w:rsidR="00CA7A44" w:rsidRDefault="003631E3" w:rsidP="00CA7A44">
      <w:pPr>
        <w:tabs>
          <w:tab w:val="left" w:pos="284"/>
        </w:tabs>
        <w:ind w:left="284" w:hanging="284"/>
        <w:jc w:val="both"/>
        <w:rPr>
          <w:rFonts w:ascii="Arial" w:eastAsia="Calibri" w:hAnsi="Arial" w:cs="Arial"/>
          <w:bCs/>
          <w:color w:val="auto"/>
          <w:sz w:val="22"/>
          <w:szCs w:val="22"/>
          <w:lang w:eastAsia="en-US"/>
        </w:rPr>
      </w:pPr>
      <w:r w:rsidRPr="003631E3">
        <w:rPr>
          <w:rFonts w:ascii="Arial" w:eastAsia="Calibri" w:hAnsi="Arial" w:cs="Arial"/>
          <w:bCs/>
          <w:color w:val="auto"/>
          <w:sz w:val="22"/>
          <w:szCs w:val="22"/>
          <w:lang w:eastAsia="en-US"/>
        </w:rPr>
        <w:t xml:space="preserve">a) Oferta powinna być złożona na formularzu ofertowym (według wzoru określonego przez Zamawiającego zał. nr 1). </w:t>
      </w:r>
    </w:p>
    <w:p w14:paraId="329FAE81" w14:textId="77777777" w:rsidR="00277D3A" w:rsidRPr="003631E3" w:rsidRDefault="00277D3A" w:rsidP="00CA7A44">
      <w:pPr>
        <w:tabs>
          <w:tab w:val="left" w:pos="284"/>
        </w:tabs>
        <w:ind w:left="284" w:hanging="284"/>
        <w:jc w:val="both"/>
        <w:rPr>
          <w:rFonts w:ascii="Arial" w:eastAsia="Calibri" w:hAnsi="Arial" w:cs="Arial"/>
          <w:bCs/>
          <w:color w:val="auto"/>
          <w:sz w:val="22"/>
          <w:szCs w:val="22"/>
          <w:lang w:eastAsia="en-US"/>
        </w:rPr>
      </w:pPr>
    </w:p>
    <w:p w14:paraId="332E56B0" w14:textId="6742B13C" w:rsidR="003A0532" w:rsidRDefault="004665B7" w:rsidP="00E57BD8">
      <w:pPr>
        <w:tabs>
          <w:tab w:val="left" w:pos="284"/>
        </w:tabs>
        <w:ind w:left="284" w:hanging="284"/>
        <w:jc w:val="both"/>
        <w:rPr>
          <w:rFonts w:ascii="Arial" w:eastAsia="Calibri" w:hAnsi="Arial" w:cs="Arial"/>
          <w:bCs/>
          <w:color w:val="auto"/>
          <w:sz w:val="22"/>
          <w:szCs w:val="22"/>
          <w:lang w:eastAsia="en-US"/>
        </w:rPr>
      </w:pPr>
      <w:r>
        <w:rPr>
          <w:rFonts w:ascii="Arial" w:eastAsia="Calibri" w:hAnsi="Arial" w:cs="Arial"/>
          <w:bCs/>
          <w:color w:val="auto"/>
          <w:sz w:val="22"/>
          <w:szCs w:val="22"/>
          <w:lang w:eastAsia="en-US"/>
        </w:rPr>
        <w:t xml:space="preserve">c) </w:t>
      </w:r>
      <w:r w:rsidRPr="003631E3">
        <w:rPr>
          <w:rFonts w:ascii="Arial" w:eastAsia="Calibri" w:hAnsi="Arial" w:cs="Arial"/>
          <w:bCs/>
          <w:color w:val="auto"/>
          <w:sz w:val="22"/>
          <w:szCs w:val="22"/>
          <w:lang w:eastAsia="en-US"/>
        </w:rPr>
        <w:t xml:space="preserve">Informację o prelegencie, który przeprowadzi </w:t>
      </w:r>
      <w:r w:rsidR="0006137C">
        <w:rPr>
          <w:rFonts w:ascii="Arial" w:eastAsia="Calibri" w:hAnsi="Arial" w:cs="Arial"/>
          <w:bCs/>
          <w:color w:val="auto"/>
          <w:sz w:val="22"/>
          <w:szCs w:val="22"/>
          <w:lang w:eastAsia="en-US"/>
        </w:rPr>
        <w:t>warsztaty</w:t>
      </w:r>
      <w:r w:rsidRPr="003631E3">
        <w:rPr>
          <w:rFonts w:ascii="Arial" w:eastAsia="Calibri" w:hAnsi="Arial" w:cs="Arial"/>
          <w:bCs/>
          <w:color w:val="auto"/>
          <w:sz w:val="22"/>
          <w:szCs w:val="22"/>
          <w:lang w:eastAsia="en-US"/>
        </w:rPr>
        <w:t xml:space="preserve"> wraz z informacjami na temat kwalifikacji zawodowych, doświadczenia i wykształcenia niezbędnych do wykonywania zamówienia oraz informacje o podstawie do dysponowania tą osobą (</w:t>
      </w:r>
      <w:r w:rsidRPr="00BC6718">
        <w:rPr>
          <w:rFonts w:ascii="Arial" w:eastAsia="Calibri" w:hAnsi="Arial" w:cs="Arial"/>
          <w:bCs/>
          <w:color w:val="auto"/>
          <w:sz w:val="22"/>
          <w:szCs w:val="22"/>
          <w:u w:val="single"/>
          <w:lang w:eastAsia="en-US"/>
        </w:rPr>
        <w:t>CV prelegenta</w:t>
      </w:r>
      <w:r>
        <w:rPr>
          <w:rFonts w:ascii="Arial" w:eastAsia="Calibri" w:hAnsi="Arial" w:cs="Arial"/>
          <w:bCs/>
          <w:color w:val="auto"/>
          <w:sz w:val="22"/>
          <w:szCs w:val="22"/>
          <w:lang w:eastAsia="en-US"/>
        </w:rPr>
        <w:t xml:space="preserve"> + wypełniony załącznik nr </w:t>
      </w:r>
      <w:r w:rsidR="00FD4844">
        <w:rPr>
          <w:rFonts w:ascii="Arial" w:eastAsia="Calibri" w:hAnsi="Arial" w:cs="Arial"/>
          <w:bCs/>
          <w:color w:val="auto"/>
          <w:sz w:val="22"/>
          <w:szCs w:val="22"/>
          <w:lang w:eastAsia="en-US"/>
        </w:rPr>
        <w:t>2</w:t>
      </w:r>
      <w:r w:rsidRPr="003631E3">
        <w:rPr>
          <w:rFonts w:ascii="Arial" w:eastAsia="Calibri" w:hAnsi="Arial" w:cs="Arial"/>
          <w:bCs/>
          <w:color w:val="auto"/>
          <w:sz w:val="22"/>
          <w:szCs w:val="22"/>
          <w:lang w:eastAsia="en-US"/>
        </w:rPr>
        <w:t xml:space="preserve">) </w:t>
      </w:r>
    </w:p>
    <w:p w14:paraId="2DC4EA21" w14:textId="77777777" w:rsidR="00277D3A" w:rsidRPr="003631E3" w:rsidRDefault="00277D3A" w:rsidP="00E57BD8">
      <w:pPr>
        <w:tabs>
          <w:tab w:val="left" w:pos="284"/>
        </w:tabs>
        <w:ind w:left="284" w:hanging="284"/>
        <w:jc w:val="both"/>
        <w:rPr>
          <w:rFonts w:ascii="Arial" w:eastAsia="Calibri" w:hAnsi="Arial" w:cs="Arial"/>
          <w:bCs/>
          <w:color w:val="auto"/>
          <w:sz w:val="22"/>
          <w:szCs w:val="22"/>
          <w:lang w:eastAsia="en-US"/>
        </w:rPr>
      </w:pPr>
    </w:p>
    <w:p w14:paraId="046F528A" w14:textId="2FC573A5" w:rsidR="003631E3" w:rsidRDefault="004665B7" w:rsidP="00BC6718">
      <w:pPr>
        <w:tabs>
          <w:tab w:val="left" w:pos="284"/>
        </w:tabs>
        <w:ind w:left="284" w:hanging="284"/>
        <w:jc w:val="both"/>
        <w:rPr>
          <w:rFonts w:ascii="Arial" w:eastAsia="Calibri" w:hAnsi="Arial" w:cs="Arial"/>
          <w:bCs/>
          <w:color w:val="auto"/>
          <w:sz w:val="22"/>
          <w:szCs w:val="22"/>
          <w:lang w:eastAsia="en-US"/>
        </w:rPr>
      </w:pPr>
      <w:r>
        <w:rPr>
          <w:rFonts w:ascii="Arial" w:eastAsia="Calibri" w:hAnsi="Arial" w:cs="Arial"/>
          <w:bCs/>
          <w:color w:val="auto"/>
          <w:sz w:val="22"/>
          <w:szCs w:val="22"/>
          <w:lang w:eastAsia="en-US"/>
        </w:rPr>
        <w:t>d</w:t>
      </w:r>
      <w:r w:rsidR="003631E3" w:rsidRPr="003631E3">
        <w:rPr>
          <w:rFonts w:ascii="Arial" w:eastAsia="Calibri" w:hAnsi="Arial" w:cs="Arial"/>
          <w:bCs/>
          <w:color w:val="auto"/>
          <w:sz w:val="22"/>
          <w:szCs w:val="22"/>
          <w:lang w:eastAsia="en-US"/>
        </w:rPr>
        <w:t>) Wykaz prop</w:t>
      </w:r>
      <w:r>
        <w:rPr>
          <w:rFonts w:ascii="Arial" w:eastAsia="Calibri" w:hAnsi="Arial" w:cs="Arial"/>
          <w:bCs/>
          <w:color w:val="auto"/>
          <w:sz w:val="22"/>
          <w:szCs w:val="22"/>
          <w:lang w:eastAsia="en-US"/>
        </w:rPr>
        <w:t xml:space="preserve">onowanych hoteli (załącznik nr </w:t>
      </w:r>
      <w:r w:rsidR="00FD4844">
        <w:rPr>
          <w:rFonts w:ascii="Arial" w:eastAsia="Calibri" w:hAnsi="Arial" w:cs="Arial"/>
          <w:bCs/>
          <w:color w:val="auto"/>
          <w:sz w:val="22"/>
          <w:szCs w:val="22"/>
          <w:lang w:eastAsia="en-US"/>
        </w:rPr>
        <w:t>3</w:t>
      </w:r>
      <w:r w:rsidR="003631E3" w:rsidRPr="003631E3">
        <w:rPr>
          <w:rFonts w:ascii="Arial" w:eastAsia="Calibri" w:hAnsi="Arial" w:cs="Arial"/>
          <w:bCs/>
          <w:color w:val="auto"/>
          <w:sz w:val="22"/>
          <w:szCs w:val="22"/>
          <w:lang w:eastAsia="en-US"/>
        </w:rPr>
        <w:t>)</w:t>
      </w:r>
    </w:p>
    <w:p w14:paraId="79C17F97" w14:textId="77777777" w:rsidR="00277D3A" w:rsidRDefault="00277D3A" w:rsidP="007A6DF0">
      <w:pPr>
        <w:tabs>
          <w:tab w:val="left" w:pos="284"/>
        </w:tabs>
        <w:ind w:left="284" w:hanging="284"/>
        <w:jc w:val="both"/>
        <w:rPr>
          <w:rFonts w:ascii="Arial" w:eastAsia="Calibri" w:hAnsi="Arial" w:cs="Arial"/>
          <w:bCs/>
          <w:color w:val="auto"/>
          <w:sz w:val="22"/>
          <w:szCs w:val="22"/>
          <w:lang w:eastAsia="en-US"/>
        </w:rPr>
      </w:pPr>
    </w:p>
    <w:p w14:paraId="06D8A058" w14:textId="77777777" w:rsidR="004665B7" w:rsidRPr="005E046B" w:rsidRDefault="004665B7" w:rsidP="003631E3">
      <w:pPr>
        <w:tabs>
          <w:tab w:val="left" w:pos="284"/>
        </w:tabs>
        <w:jc w:val="both"/>
        <w:rPr>
          <w:rFonts w:ascii="Arial" w:eastAsia="Calibri" w:hAnsi="Arial" w:cs="Arial"/>
          <w:bCs/>
          <w:color w:val="auto"/>
          <w:sz w:val="8"/>
          <w:szCs w:val="8"/>
          <w:lang w:eastAsia="en-US"/>
        </w:rPr>
      </w:pPr>
    </w:p>
    <w:p w14:paraId="395892F8" w14:textId="5E055795" w:rsidR="007A6DF0" w:rsidRPr="00E57BD8" w:rsidRDefault="003631E3" w:rsidP="009B62E9">
      <w:pPr>
        <w:pStyle w:val="Akapitzlist"/>
        <w:numPr>
          <w:ilvl w:val="0"/>
          <w:numId w:val="31"/>
        </w:numPr>
        <w:shd w:val="clear" w:color="auto" w:fill="FFFFFF"/>
        <w:ind w:left="284" w:hanging="284"/>
        <w:jc w:val="both"/>
        <w:rPr>
          <w:rFonts w:ascii="Arial" w:eastAsia="Calibri" w:hAnsi="Arial" w:cs="Arial"/>
          <w:bCs/>
          <w:color w:val="000000" w:themeColor="text1"/>
          <w:sz w:val="22"/>
          <w:szCs w:val="22"/>
          <w:lang w:eastAsia="en-US"/>
        </w:rPr>
      </w:pPr>
      <w:r w:rsidRPr="00E57BD8">
        <w:rPr>
          <w:rFonts w:ascii="Arial" w:eastAsia="Calibri" w:hAnsi="Arial" w:cs="Arial"/>
          <w:bCs/>
          <w:color w:val="000000" w:themeColor="text1"/>
          <w:sz w:val="22"/>
          <w:szCs w:val="22"/>
          <w:lang w:eastAsia="en-US"/>
        </w:rPr>
        <w:t xml:space="preserve">Oferta powinna zostać złożona </w:t>
      </w:r>
      <w:r w:rsidR="00FD2866" w:rsidRPr="00E57BD8">
        <w:rPr>
          <w:rFonts w:ascii="Arial" w:eastAsia="Calibri" w:hAnsi="Arial" w:cs="Arial"/>
          <w:bCs/>
          <w:color w:val="000000" w:themeColor="text1"/>
          <w:sz w:val="22"/>
          <w:szCs w:val="22"/>
          <w:lang w:eastAsia="en-US"/>
        </w:rPr>
        <w:t xml:space="preserve">osobiście </w:t>
      </w:r>
      <w:r w:rsidRPr="00E57BD8">
        <w:rPr>
          <w:rFonts w:ascii="Arial" w:eastAsia="Calibri" w:hAnsi="Arial" w:cs="Arial"/>
          <w:bCs/>
          <w:color w:val="000000" w:themeColor="text1"/>
          <w:sz w:val="22"/>
          <w:szCs w:val="22"/>
          <w:lang w:eastAsia="en-US"/>
        </w:rPr>
        <w:t>do dnia:</w:t>
      </w:r>
      <w:r w:rsidR="00E9431A">
        <w:rPr>
          <w:rFonts w:ascii="Arial" w:eastAsia="Calibri" w:hAnsi="Arial" w:cs="Arial"/>
          <w:bCs/>
          <w:color w:val="000000" w:themeColor="text1"/>
          <w:sz w:val="22"/>
          <w:szCs w:val="22"/>
          <w:lang w:eastAsia="en-US"/>
        </w:rPr>
        <w:t xml:space="preserve"> </w:t>
      </w:r>
      <w:r w:rsidR="00E9431A" w:rsidRPr="00E9431A">
        <w:rPr>
          <w:rFonts w:ascii="Arial" w:eastAsia="Calibri" w:hAnsi="Arial" w:cs="Arial"/>
          <w:b/>
          <w:color w:val="000000" w:themeColor="text1"/>
          <w:sz w:val="22"/>
          <w:szCs w:val="22"/>
          <w:lang w:eastAsia="en-US"/>
        </w:rPr>
        <w:t>08</w:t>
      </w:r>
      <w:r w:rsidR="00BC6718" w:rsidRPr="00E9431A">
        <w:rPr>
          <w:rFonts w:ascii="Arial" w:eastAsia="Calibri" w:hAnsi="Arial" w:cs="Arial"/>
          <w:b/>
          <w:color w:val="000000" w:themeColor="text1"/>
          <w:sz w:val="22"/>
          <w:szCs w:val="22"/>
          <w:lang w:eastAsia="en-US"/>
        </w:rPr>
        <w:t>.</w:t>
      </w:r>
      <w:r w:rsidR="00E9431A">
        <w:rPr>
          <w:rFonts w:ascii="Arial" w:eastAsia="Calibri" w:hAnsi="Arial" w:cs="Arial"/>
          <w:b/>
          <w:color w:val="000000" w:themeColor="text1"/>
          <w:sz w:val="22"/>
          <w:szCs w:val="22"/>
          <w:lang w:eastAsia="en-US"/>
        </w:rPr>
        <w:t>05</w:t>
      </w:r>
      <w:r w:rsidRPr="00277D3A">
        <w:rPr>
          <w:rFonts w:ascii="Arial" w:eastAsia="Calibri" w:hAnsi="Arial" w:cs="Arial"/>
          <w:b/>
          <w:color w:val="000000" w:themeColor="text1"/>
          <w:sz w:val="22"/>
          <w:szCs w:val="22"/>
          <w:lang w:eastAsia="en-US"/>
        </w:rPr>
        <w:t>.20</w:t>
      </w:r>
      <w:r w:rsidR="00D3570B" w:rsidRPr="00277D3A">
        <w:rPr>
          <w:rFonts w:ascii="Arial" w:eastAsia="Calibri" w:hAnsi="Arial" w:cs="Arial"/>
          <w:b/>
          <w:color w:val="000000" w:themeColor="text1"/>
          <w:sz w:val="22"/>
          <w:szCs w:val="22"/>
          <w:lang w:eastAsia="en-US"/>
        </w:rPr>
        <w:t>23</w:t>
      </w:r>
      <w:r w:rsidRPr="00277D3A">
        <w:rPr>
          <w:rFonts w:ascii="Arial" w:eastAsia="Calibri" w:hAnsi="Arial" w:cs="Arial"/>
          <w:b/>
          <w:color w:val="000000" w:themeColor="text1"/>
          <w:sz w:val="22"/>
          <w:szCs w:val="22"/>
          <w:lang w:eastAsia="en-US"/>
        </w:rPr>
        <w:t xml:space="preserve"> r. do godz. </w:t>
      </w:r>
      <w:r w:rsidR="00277D3A" w:rsidRPr="00277D3A">
        <w:rPr>
          <w:rFonts w:ascii="Arial" w:eastAsia="Calibri" w:hAnsi="Arial" w:cs="Arial"/>
          <w:b/>
          <w:color w:val="000000" w:themeColor="text1"/>
          <w:sz w:val="22"/>
          <w:szCs w:val="22"/>
          <w:lang w:eastAsia="en-US"/>
        </w:rPr>
        <w:t>1</w:t>
      </w:r>
      <w:r w:rsidR="0028000E">
        <w:rPr>
          <w:rFonts w:ascii="Arial" w:eastAsia="Calibri" w:hAnsi="Arial" w:cs="Arial"/>
          <w:b/>
          <w:color w:val="000000" w:themeColor="text1"/>
          <w:sz w:val="22"/>
          <w:szCs w:val="22"/>
          <w:lang w:eastAsia="en-US"/>
        </w:rPr>
        <w:t>1</w:t>
      </w:r>
      <w:r w:rsidR="00DD5EF2" w:rsidRPr="00277D3A">
        <w:rPr>
          <w:rFonts w:ascii="Arial" w:eastAsia="Calibri" w:hAnsi="Arial" w:cs="Arial"/>
          <w:b/>
          <w:color w:val="000000" w:themeColor="text1"/>
          <w:sz w:val="22"/>
          <w:szCs w:val="22"/>
          <w:lang w:eastAsia="en-US"/>
        </w:rPr>
        <w:t>.00</w:t>
      </w:r>
      <w:r w:rsidR="00FD2866" w:rsidRPr="00E57BD8">
        <w:rPr>
          <w:rFonts w:ascii="Arial" w:eastAsia="Calibri" w:hAnsi="Arial" w:cs="Arial"/>
          <w:bCs/>
          <w:color w:val="000000" w:themeColor="text1"/>
          <w:sz w:val="22"/>
          <w:szCs w:val="22"/>
          <w:lang w:eastAsia="en-US"/>
        </w:rPr>
        <w:t>,</w:t>
      </w:r>
      <w:r w:rsidRPr="00E57BD8">
        <w:rPr>
          <w:rFonts w:ascii="Arial" w:eastAsia="Calibri" w:hAnsi="Arial" w:cs="Arial"/>
          <w:bCs/>
          <w:color w:val="000000" w:themeColor="text1"/>
          <w:sz w:val="22"/>
          <w:szCs w:val="22"/>
          <w:lang w:eastAsia="en-US"/>
        </w:rPr>
        <w:t xml:space="preserve"> </w:t>
      </w:r>
      <w:r w:rsidR="00282714">
        <w:rPr>
          <w:rFonts w:ascii="Arial" w:eastAsia="Calibri" w:hAnsi="Arial" w:cs="Arial"/>
          <w:bCs/>
          <w:color w:val="000000" w:themeColor="text1"/>
          <w:sz w:val="22"/>
          <w:szCs w:val="22"/>
          <w:lang w:eastAsia="en-US"/>
        </w:rPr>
        <w:br/>
      </w:r>
      <w:r w:rsidRPr="00E57BD8">
        <w:rPr>
          <w:rFonts w:ascii="Arial" w:eastAsia="Calibri" w:hAnsi="Arial" w:cs="Arial"/>
          <w:bCs/>
          <w:color w:val="000000" w:themeColor="text1"/>
          <w:sz w:val="22"/>
          <w:szCs w:val="22"/>
          <w:lang w:eastAsia="en-US"/>
        </w:rPr>
        <w:t xml:space="preserve">w siedzibie Zamawiającego, al. Łukasza Cieplińskiego 4, 35-010 Rzeszów, pok. </w:t>
      </w:r>
      <w:r w:rsidR="00E57BD8" w:rsidRPr="00E57BD8">
        <w:rPr>
          <w:rFonts w:ascii="Arial" w:eastAsia="Calibri" w:hAnsi="Arial" w:cs="Arial"/>
          <w:bCs/>
          <w:color w:val="000000" w:themeColor="text1"/>
          <w:sz w:val="22"/>
          <w:szCs w:val="22"/>
          <w:lang w:eastAsia="en-US"/>
        </w:rPr>
        <w:t>34</w:t>
      </w:r>
      <w:r w:rsidR="00D3570B">
        <w:rPr>
          <w:rFonts w:ascii="Arial" w:eastAsia="Calibri" w:hAnsi="Arial" w:cs="Arial"/>
          <w:bCs/>
          <w:color w:val="000000" w:themeColor="text1"/>
          <w:sz w:val="22"/>
          <w:szCs w:val="22"/>
          <w:lang w:eastAsia="en-US"/>
        </w:rPr>
        <w:t>8</w:t>
      </w:r>
      <w:r w:rsidRPr="00E57BD8">
        <w:rPr>
          <w:rFonts w:ascii="Arial" w:eastAsia="Calibri" w:hAnsi="Arial" w:cs="Arial"/>
          <w:bCs/>
          <w:color w:val="000000" w:themeColor="text1"/>
          <w:sz w:val="22"/>
          <w:szCs w:val="22"/>
          <w:lang w:eastAsia="en-US"/>
        </w:rPr>
        <w:t xml:space="preserve"> </w:t>
      </w:r>
      <w:r w:rsidR="003F1C4E" w:rsidRPr="003F1C4E">
        <w:rPr>
          <w:rFonts w:ascii="Arial" w:hAnsi="Arial" w:cs="Arial"/>
          <w:sz w:val="22"/>
          <w:szCs w:val="22"/>
        </w:rPr>
        <w:t xml:space="preserve">lub drogą pocztową </w:t>
      </w:r>
      <w:r w:rsidRPr="00E57BD8">
        <w:rPr>
          <w:rFonts w:ascii="Arial" w:eastAsia="Calibri" w:hAnsi="Arial" w:cs="Arial"/>
          <w:bCs/>
          <w:color w:val="000000" w:themeColor="text1"/>
          <w:sz w:val="22"/>
          <w:szCs w:val="22"/>
          <w:lang w:eastAsia="en-US"/>
        </w:rPr>
        <w:t>w zamkniętej kopercie z opise</w:t>
      </w:r>
      <w:r w:rsidR="003F1C4E">
        <w:rPr>
          <w:rFonts w:ascii="Arial" w:eastAsia="Calibri" w:hAnsi="Arial" w:cs="Arial"/>
          <w:bCs/>
          <w:color w:val="000000" w:themeColor="text1"/>
          <w:sz w:val="22"/>
          <w:szCs w:val="22"/>
          <w:lang w:eastAsia="en-US"/>
        </w:rPr>
        <w:t>m</w:t>
      </w:r>
      <w:r w:rsidRPr="00E57BD8">
        <w:rPr>
          <w:rFonts w:ascii="Arial" w:eastAsia="Calibri" w:hAnsi="Arial" w:cs="Arial"/>
          <w:bCs/>
          <w:color w:val="000000" w:themeColor="text1"/>
          <w:sz w:val="22"/>
          <w:szCs w:val="22"/>
          <w:lang w:eastAsia="en-US"/>
        </w:rPr>
        <w:t xml:space="preserve">: </w:t>
      </w:r>
      <w:r w:rsidR="00AA7ADB" w:rsidRPr="00AA7ADB">
        <w:rPr>
          <w:rFonts w:cs="Arial"/>
          <w:color w:val="000000" w:themeColor="text1"/>
          <w:sz w:val="22"/>
          <w:szCs w:val="22"/>
        </w:rPr>
        <w:t xml:space="preserve">Kompleksowa organizacja </w:t>
      </w:r>
      <w:r w:rsidR="00BC6718">
        <w:rPr>
          <w:rFonts w:cs="Arial"/>
          <w:color w:val="000000" w:themeColor="text1"/>
          <w:sz w:val="22"/>
          <w:szCs w:val="22"/>
        </w:rPr>
        <w:br/>
      </w:r>
      <w:r w:rsidR="00AA7ADB" w:rsidRPr="00AA7ADB">
        <w:rPr>
          <w:rFonts w:cs="Arial"/>
          <w:color w:val="000000" w:themeColor="text1"/>
          <w:sz w:val="22"/>
          <w:szCs w:val="22"/>
        </w:rPr>
        <w:t xml:space="preserve">i przeprowadzenie dwudniowych warsztatów z zakresu „Przygotowania dokumentacji aplikacyjnej w ramach konkursów dla przedsiębiorców w Programie FENG – praca </w:t>
      </w:r>
      <w:r w:rsidR="00BC6718">
        <w:rPr>
          <w:rFonts w:cs="Arial"/>
          <w:color w:val="000000" w:themeColor="text1"/>
          <w:sz w:val="22"/>
          <w:szCs w:val="22"/>
        </w:rPr>
        <w:br/>
      </w:r>
      <w:r w:rsidR="00AA7ADB" w:rsidRPr="00AA7ADB">
        <w:rPr>
          <w:rFonts w:cs="Arial"/>
          <w:color w:val="000000" w:themeColor="text1"/>
          <w:sz w:val="22"/>
          <w:szCs w:val="22"/>
        </w:rPr>
        <w:t xml:space="preserve">w generatorze wniosków” </w:t>
      </w:r>
      <w:r w:rsidR="005E046B" w:rsidRPr="00BB5969">
        <w:rPr>
          <w:rFonts w:cs="Arial"/>
          <w:color w:val="000000" w:themeColor="text1"/>
          <w:sz w:val="22"/>
          <w:szCs w:val="22"/>
        </w:rPr>
        <w:t xml:space="preserve">dla maksymalnie </w:t>
      </w:r>
      <w:r w:rsidR="00AA7ADB">
        <w:rPr>
          <w:rFonts w:cs="Arial"/>
          <w:color w:val="000000" w:themeColor="text1"/>
          <w:sz w:val="22"/>
          <w:szCs w:val="22"/>
        </w:rPr>
        <w:t>14</w:t>
      </w:r>
      <w:r w:rsidR="005E046B" w:rsidRPr="00BB5969">
        <w:rPr>
          <w:rFonts w:cs="Arial"/>
          <w:color w:val="000000" w:themeColor="text1"/>
          <w:sz w:val="22"/>
          <w:szCs w:val="22"/>
        </w:rPr>
        <w:t xml:space="preserve"> konsultantów Sieci PIFE w województwie podkarpackim</w:t>
      </w:r>
      <w:r w:rsidR="00AA7ADB">
        <w:rPr>
          <w:rFonts w:cs="Arial"/>
          <w:color w:val="000000" w:themeColor="text1"/>
          <w:sz w:val="22"/>
          <w:szCs w:val="22"/>
        </w:rPr>
        <w:t>.</w:t>
      </w:r>
    </w:p>
    <w:p w14:paraId="119EB5DB" w14:textId="77777777" w:rsidR="00E57BD8" w:rsidRPr="00277D3A" w:rsidRDefault="00E57BD8" w:rsidP="00E57BD8">
      <w:pPr>
        <w:pStyle w:val="Akapitzlist"/>
        <w:shd w:val="clear" w:color="auto" w:fill="FFFFFF"/>
        <w:ind w:left="284"/>
        <w:jc w:val="both"/>
        <w:rPr>
          <w:rFonts w:ascii="Arial" w:eastAsia="Calibri" w:hAnsi="Arial" w:cs="Arial"/>
          <w:bCs/>
          <w:color w:val="000000" w:themeColor="text1"/>
          <w:sz w:val="22"/>
          <w:szCs w:val="22"/>
          <w:lang w:eastAsia="en-US"/>
        </w:rPr>
      </w:pPr>
    </w:p>
    <w:p w14:paraId="13EB3857" w14:textId="2B2B1C6B" w:rsidR="007A6DF0" w:rsidRPr="00D6612B" w:rsidRDefault="003631E3" w:rsidP="00D6612B">
      <w:pPr>
        <w:pStyle w:val="Akapitzlist"/>
        <w:numPr>
          <w:ilvl w:val="0"/>
          <w:numId w:val="31"/>
        </w:numPr>
        <w:tabs>
          <w:tab w:val="left" w:pos="284"/>
        </w:tabs>
        <w:ind w:left="284" w:hanging="284"/>
        <w:jc w:val="both"/>
        <w:rPr>
          <w:rFonts w:ascii="Arial" w:eastAsia="Calibri" w:hAnsi="Arial" w:cs="Arial"/>
          <w:bCs/>
          <w:color w:val="000000" w:themeColor="text1"/>
          <w:sz w:val="22"/>
          <w:szCs w:val="22"/>
          <w:lang w:eastAsia="en-US"/>
        </w:rPr>
      </w:pPr>
      <w:r w:rsidRPr="007A6DF0">
        <w:rPr>
          <w:rFonts w:ascii="Arial" w:eastAsia="Calibri" w:hAnsi="Arial" w:cs="Arial"/>
          <w:bCs/>
          <w:color w:val="000000" w:themeColor="text1"/>
          <w:sz w:val="22"/>
          <w:szCs w:val="22"/>
          <w:lang w:eastAsia="en-US"/>
        </w:rPr>
        <w:t>Oferta otrzymana przez Zamawiającego po upływie terminu na składanie ofert zostanie zwrócona bez otwierania Wykonawcy i nie będzie podlegała procesowi oceny. Oferta przesłana pocztą elektroniczną po upływie terminu składania ofert zostanie usunięta bez jej otwierania. Wykonawca może złożyć tylko jedną ofertę, Wykonawca może wprowadzić zmiany lub wycofać złożoną przez siebie ofertę przed upływem terminu wyznaczonego na składanie ofert.</w:t>
      </w:r>
    </w:p>
    <w:p w14:paraId="1AA07BF0" w14:textId="77777777" w:rsidR="007A6DF0" w:rsidRPr="00FE69CE" w:rsidRDefault="007A6DF0" w:rsidP="007A6DF0">
      <w:pPr>
        <w:pStyle w:val="Akapitzlist"/>
        <w:tabs>
          <w:tab w:val="left" w:pos="284"/>
        </w:tabs>
        <w:ind w:left="284"/>
        <w:jc w:val="both"/>
        <w:rPr>
          <w:rFonts w:ascii="Arial" w:eastAsia="Calibri" w:hAnsi="Arial" w:cs="Arial"/>
          <w:bCs/>
          <w:color w:val="000000" w:themeColor="text1"/>
          <w:sz w:val="16"/>
          <w:szCs w:val="16"/>
          <w:lang w:eastAsia="en-US"/>
        </w:rPr>
      </w:pPr>
    </w:p>
    <w:p w14:paraId="1F9E32DF" w14:textId="709021C4" w:rsidR="00414509" w:rsidRDefault="00D6612B" w:rsidP="00FE69CE">
      <w:pPr>
        <w:tabs>
          <w:tab w:val="left" w:pos="284"/>
        </w:tabs>
        <w:jc w:val="both"/>
        <w:rPr>
          <w:rFonts w:ascii="Arial" w:eastAsia="Calibri" w:hAnsi="Arial" w:cs="Arial"/>
          <w:b/>
          <w:bCs/>
          <w:color w:val="auto"/>
          <w:sz w:val="22"/>
          <w:szCs w:val="22"/>
          <w:lang w:eastAsia="en-US"/>
        </w:rPr>
      </w:pPr>
      <w:r>
        <w:rPr>
          <w:rFonts w:ascii="Arial" w:eastAsia="Calibri" w:hAnsi="Arial" w:cs="Arial"/>
          <w:bCs/>
          <w:color w:val="auto"/>
          <w:sz w:val="22"/>
          <w:szCs w:val="22"/>
          <w:lang w:eastAsia="en-US"/>
        </w:rPr>
        <w:t>5</w:t>
      </w:r>
      <w:r w:rsidR="003631E3" w:rsidRPr="00887E61">
        <w:rPr>
          <w:rFonts w:ascii="Arial" w:eastAsia="Calibri" w:hAnsi="Arial" w:cs="Arial"/>
          <w:bCs/>
          <w:color w:val="auto"/>
          <w:sz w:val="22"/>
          <w:szCs w:val="22"/>
          <w:lang w:eastAsia="en-US"/>
        </w:rPr>
        <w:t>. Oferta powinna obejmować całość zamówienia określonego przez Zamawiającego</w:t>
      </w:r>
      <w:r w:rsidR="003631E3" w:rsidRPr="003631E3">
        <w:rPr>
          <w:rFonts w:ascii="Arial" w:eastAsia="Calibri" w:hAnsi="Arial" w:cs="Arial"/>
          <w:b/>
          <w:bCs/>
          <w:color w:val="auto"/>
          <w:sz w:val="22"/>
          <w:szCs w:val="22"/>
          <w:lang w:eastAsia="en-US"/>
        </w:rPr>
        <w:t>.</w:t>
      </w:r>
    </w:p>
    <w:p w14:paraId="3F45B727" w14:textId="77777777" w:rsidR="00414509" w:rsidRPr="00FE69CE" w:rsidRDefault="00414509" w:rsidP="00FE69CE">
      <w:pPr>
        <w:tabs>
          <w:tab w:val="left" w:pos="284"/>
        </w:tabs>
        <w:jc w:val="both"/>
        <w:rPr>
          <w:rFonts w:ascii="Arial" w:eastAsia="Calibri" w:hAnsi="Arial" w:cs="Arial"/>
          <w:b/>
          <w:bCs/>
          <w:color w:val="auto"/>
          <w:sz w:val="22"/>
          <w:szCs w:val="22"/>
          <w:lang w:eastAsia="en-US"/>
        </w:rPr>
      </w:pPr>
    </w:p>
    <w:p w14:paraId="1C1400AB" w14:textId="77777777" w:rsidR="00D6612B" w:rsidRPr="005E046B" w:rsidRDefault="00D6612B" w:rsidP="00887E61">
      <w:pPr>
        <w:pStyle w:val="Akapitzlist"/>
        <w:tabs>
          <w:tab w:val="left" w:pos="284"/>
        </w:tabs>
        <w:ind w:left="993"/>
        <w:jc w:val="both"/>
        <w:rPr>
          <w:rFonts w:ascii="Arial" w:hAnsi="Arial" w:cs="Arial"/>
          <w:b/>
          <w:sz w:val="12"/>
          <w:szCs w:val="12"/>
        </w:rPr>
      </w:pPr>
    </w:p>
    <w:p w14:paraId="236609CC" w14:textId="5EE0B610" w:rsidR="0035088D" w:rsidRPr="003631E3" w:rsidRDefault="007A6DF0" w:rsidP="00D6612B">
      <w:pPr>
        <w:pStyle w:val="Bodytext141"/>
        <w:numPr>
          <w:ilvl w:val="0"/>
          <w:numId w:val="1"/>
        </w:numPr>
        <w:shd w:val="clear" w:color="auto" w:fill="auto"/>
        <w:tabs>
          <w:tab w:val="left" w:pos="284"/>
        </w:tabs>
        <w:spacing w:line="240" w:lineRule="auto"/>
        <w:ind w:firstLine="0"/>
        <w:jc w:val="both"/>
        <w:rPr>
          <w:sz w:val="22"/>
          <w:szCs w:val="22"/>
        </w:rPr>
      </w:pPr>
      <w:r>
        <w:rPr>
          <w:sz w:val="22"/>
          <w:szCs w:val="22"/>
        </w:rPr>
        <w:t xml:space="preserve"> </w:t>
      </w:r>
      <w:r w:rsidR="0035088D" w:rsidRPr="003631E3">
        <w:rPr>
          <w:sz w:val="22"/>
          <w:szCs w:val="22"/>
        </w:rPr>
        <w:t>Miejsce oraz termin otwarcia oferty:</w:t>
      </w:r>
    </w:p>
    <w:p w14:paraId="1C928AE3" w14:textId="77777777" w:rsidR="00A61129" w:rsidRPr="00277D3A" w:rsidRDefault="00A61129" w:rsidP="00264AFF">
      <w:pPr>
        <w:pStyle w:val="Bodytext141"/>
        <w:shd w:val="clear" w:color="auto" w:fill="auto"/>
        <w:tabs>
          <w:tab w:val="left" w:pos="284"/>
          <w:tab w:val="left" w:pos="9071"/>
        </w:tabs>
        <w:spacing w:line="240" w:lineRule="auto"/>
        <w:ind w:firstLine="0"/>
        <w:jc w:val="both"/>
        <w:rPr>
          <w:sz w:val="22"/>
          <w:szCs w:val="22"/>
        </w:rPr>
      </w:pPr>
    </w:p>
    <w:p w14:paraId="3CE6EDA6" w14:textId="6C0DAD78" w:rsidR="00A61129" w:rsidRPr="00264AFF" w:rsidRDefault="00A61129" w:rsidP="00D6612B">
      <w:pPr>
        <w:pStyle w:val="Bodytext1"/>
        <w:numPr>
          <w:ilvl w:val="1"/>
          <w:numId w:val="1"/>
        </w:numPr>
        <w:shd w:val="clear" w:color="auto" w:fill="auto"/>
        <w:tabs>
          <w:tab w:val="left" w:pos="284"/>
          <w:tab w:val="left" w:leader="dot" w:pos="6961"/>
          <w:tab w:val="left" w:leader="dot" w:pos="8766"/>
          <w:tab w:val="left" w:pos="9071"/>
        </w:tabs>
        <w:spacing w:after="0" w:line="240" w:lineRule="auto"/>
        <w:ind w:firstLine="0"/>
        <w:rPr>
          <w:sz w:val="22"/>
          <w:szCs w:val="22"/>
        </w:rPr>
      </w:pPr>
      <w:r w:rsidRPr="00264AFF">
        <w:rPr>
          <w:sz w:val="22"/>
          <w:szCs w:val="22"/>
        </w:rPr>
        <w:t xml:space="preserve">Otwarcie złożonych w postępowaniu ofert </w:t>
      </w:r>
      <w:r w:rsidRPr="00F76E6E">
        <w:rPr>
          <w:color w:val="000000" w:themeColor="text1"/>
          <w:sz w:val="22"/>
          <w:szCs w:val="22"/>
        </w:rPr>
        <w:t>nastąpi w siedzibie Zamawiającego</w:t>
      </w:r>
      <w:r w:rsidR="00502E4C" w:rsidRPr="00F76E6E">
        <w:rPr>
          <w:color w:val="000000" w:themeColor="text1"/>
          <w:sz w:val="22"/>
          <w:szCs w:val="22"/>
        </w:rPr>
        <w:t>,</w:t>
      </w:r>
      <w:r w:rsidRPr="00F76E6E">
        <w:rPr>
          <w:color w:val="000000" w:themeColor="text1"/>
          <w:sz w:val="22"/>
          <w:szCs w:val="22"/>
        </w:rPr>
        <w:t xml:space="preserve"> al. Łukasza Cieplińskiego 4, 35-010 Rzeszów, </w:t>
      </w:r>
      <w:r w:rsidR="00213582" w:rsidRPr="00F76E6E">
        <w:rPr>
          <w:b/>
          <w:color w:val="000000" w:themeColor="text1"/>
          <w:sz w:val="22"/>
          <w:szCs w:val="22"/>
        </w:rPr>
        <w:t xml:space="preserve">pok. </w:t>
      </w:r>
      <w:r w:rsidR="00E57BD8">
        <w:rPr>
          <w:b/>
          <w:color w:val="000000" w:themeColor="text1"/>
          <w:sz w:val="22"/>
          <w:szCs w:val="22"/>
        </w:rPr>
        <w:t>34</w:t>
      </w:r>
      <w:r w:rsidR="00BC6718">
        <w:rPr>
          <w:b/>
          <w:color w:val="000000" w:themeColor="text1"/>
          <w:sz w:val="22"/>
          <w:szCs w:val="22"/>
        </w:rPr>
        <w:t>8</w:t>
      </w:r>
      <w:r w:rsidRPr="00F76E6E">
        <w:rPr>
          <w:b/>
          <w:color w:val="000000" w:themeColor="text1"/>
          <w:sz w:val="22"/>
          <w:szCs w:val="22"/>
        </w:rPr>
        <w:t>, o godz.</w:t>
      </w:r>
      <w:r w:rsidR="00DD5EF2">
        <w:rPr>
          <w:bCs/>
          <w:color w:val="000000" w:themeColor="text1"/>
          <w:sz w:val="22"/>
          <w:szCs w:val="22"/>
        </w:rPr>
        <w:t xml:space="preserve"> </w:t>
      </w:r>
      <w:r w:rsidR="0028000E">
        <w:rPr>
          <w:b/>
          <w:color w:val="000000" w:themeColor="text1"/>
          <w:sz w:val="22"/>
          <w:szCs w:val="22"/>
        </w:rPr>
        <w:t>11</w:t>
      </w:r>
      <w:r w:rsidR="00DD5EF2" w:rsidRPr="00DD5EF2">
        <w:rPr>
          <w:b/>
          <w:color w:val="000000" w:themeColor="text1"/>
          <w:sz w:val="22"/>
          <w:szCs w:val="22"/>
        </w:rPr>
        <w:t>.15</w:t>
      </w:r>
      <w:r w:rsidR="00DD5EF2">
        <w:rPr>
          <w:bCs/>
          <w:color w:val="000000" w:themeColor="text1"/>
          <w:sz w:val="22"/>
          <w:szCs w:val="22"/>
        </w:rPr>
        <w:t>,</w:t>
      </w:r>
      <w:r w:rsidRPr="00F76E6E">
        <w:rPr>
          <w:color w:val="000000" w:themeColor="text1"/>
          <w:sz w:val="22"/>
          <w:szCs w:val="22"/>
        </w:rPr>
        <w:t xml:space="preserve"> </w:t>
      </w:r>
      <w:r w:rsidR="000152E7" w:rsidRPr="00264AFF">
        <w:rPr>
          <w:sz w:val="22"/>
          <w:szCs w:val="22"/>
        </w:rPr>
        <w:br/>
      </w:r>
      <w:r w:rsidRPr="00264AFF">
        <w:rPr>
          <w:sz w:val="22"/>
          <w:szCs w:val="22"/>
        </w:rPr>
        <w:t>w dniu w którym upływa termin składania ofert.</w:t>
      </w:r>
    </w:p>
    <w:p w14:paraId="0237C237" w14:textId="77777777" w:rsidR="000152E7" w:rsidRPr="00277D3A" w:rsidRDefault="000152E7" w:rsidP="00264AFF">
      <w:pPr>
        <w:pStyle w:val="Bodytext1"/>
        <w:shd w:val="clear" w:color="auto" w:fill="auto"/>
        <w:tabs>
          <w:tab w:val="left" w:pos="284"/>
          <w:tab w:val="left" w:leader="dot" w:pos="6961"/>
          <w:tab w:val="left" w:leader="dot" w:pos="8766"/>
          <w:tab w:val="left" w:pos="9071"/>
        </w:tabs>
        <w:spacing w:after="0" w:line="240" w:lineRule="auto"/>
        <w:ind w:firstLine="0"/>
        <w:rPr>
          <w:sz w:val="22"/>
          <w:szCs w:val="22"/>
        </w:rPr>
      </w:pPr>
    </w:p>
    <w:p w14:paraId="30226158" w14:textId="345D8DFF" w:rsidR="00A61129" w:rsidRDefault="00A61129" w:rsidP="00D6612B">
      <w:pPr>
        <w:pStyle w:val="Bodytext1"/>
        <w:numPr>
          <w:ilvl w:val="1"/>
          <w:numId w:val="1"/>
        </w:numPr>
        <w:shd w:val="clear" w:color="auto" w:fill="auto"/>
        <w:tabs>
          <w:tab w:val="left" w:pos="284"/>
          <w:tab w:val="left" w:leader="dot" w:pos="6961"/>
          <w:tab w:val="left" w:leader="dot" w:pos="8775"/>
          <w:tab w:val="left" w:pos="9071"/>
        </w:tabs>
        <w:spacing w:after="0" w:line="240" w:lineRule="auto"/>
        <w:ind w:firstLine="0"/>
        <w:rPr>
          <w:sz w:val="22"/>
          <w:szCs w:val="22"/>
        </w:rPr>
      </w:pPr>
      <w:r w:rsidRPr="00264AFF">
        <w:rPr>
          <w:sz w:val="22"/>
          <w:szCs w:val="22"/>
        </w:rPr>
        <w:lastRenderedPageBreak/>
        <w:t>Osobą uprawnioną do k</w:t>
      </w:r>
      <w:r w:rsidR="00592CF7" w:rsidRPr="00264AFF">
        <w:rPr>
          <w:sz w:val="22"/>
          <w:szCs w:val="22"/>
        </w:rPr>
        <w:t>ontaktów z Wykonawcami jest/są:</w:t>
      </w:r>
      <w:r w:rsidR="00726717" w:rsidRPr="00264AFF">
        <w:rPr>
          <w:sz w:val="22"/>
          <w:szCs w:val="22"/>
        </w:rPr>
        <w:t xml:space="preserve"> </w:t>
      </w:r>
      <w:r w:rsidR="00887E61">
        <w:rPr>
          <w:sz w:val="22"/>
          <w:szCs w:val="22"/>
        </w:rPr>
        <w:t>Angelika Kisiel</w:t>
      </w:r>
      <w:r w:rsidR="00592CF7" w:rsidRPr="00264AFF">
        <w:rPr>
          <w:sz w:val="22"/>
          <w:szCs w:val="22"/>
        </w:rPr>
        <w:t xml:space="preserve"> tel. 17</w:t>
      </w:r>
      <w:r w:rsidR="00507AB1">
        <w:rPr>
          <w:sz w:val="22"/>
          <w:szCs w:val="22"/>
        </w:rPr>
        <w:t> </w:t>
      </w:r>
      <w:r w:rsidR="00FF262E" w:rsidRPr="00264AFF">
        <w:rPr>
          <w:sz w:val="22"/>
          <w:szCs w:val="22"/>
        </w:rPr>
        <w:t>7</w:t>
      </w:r>
      <w:r w:rsidR="00507AB1">
        <w:rPr>
          <w:sz w:val="22"/>
          <w:szCs w:val="22"/>
        </w:rPr>
        <w:t>46 64 82</w:t>
      </w:r>
      <w:r w:rsidR="00FD2866">
        <w:rPr>
          <w:sz w:val="22"/>
          <w:szCs w:val="22"/>
        </w:rPr>
        <w:t xml:space="preserve"> </w:t>
      </w:r>
      <w:r w:rsidR="002B1422" w:rsidRPr="00264AFF">
        <w:rPr>
          <w:sz w:val="22"/>
          <w:szCs w:val="22"/>
        </w:rPr>
        <w:t xml:space="preserve">lub </w:t>
      </w:r>
      <w:r w:rsidR="00277D3A">
        <w:rPr>
          <w:sz w:val="22"/>
          <w:szCs w:val="22"/>
        </w:rPr>
        <w:t>Szymon Skublicki</w:t>
      </w:r>
      <w:r w:rsidR="002B1422" w:rsidRPr="00264AFF">
        <w:rPr>
          <w:sz w:val="22"/>
          <w:szCs w:val="22"/>
        </w:rPr>
        <w:t xml:space="preserve"> tel. </w:t>
      </w:r>
      <w:r w:rsidR="00282714" w:rsidRPr="00282714">
        <w:rPr>
          <w:sz w:val="22"/>
          <w:szCs w:val="22"/>
        </w:rPr>
        <w:t>798 771 325</w:t>
      </w:r>
      <w:r w:rsidR="00592CF7" w:rsidRPr="00264AFF">
        <w:rPr>
          <w:sz w:val="22"/>
          <w:szCs w:val="22"/>
        </w:rPr>
        <w:t>.</w:t>
      </w:r>
    </w:p>
    <w:p w14:paraId="31FD2AA3" w14:textId="77777777" w:rsidR="00C93D6A" w:rsidRPr="00277D3A" w:rsidRDefault="00C93D6A" w:rsidP="00264AFF">
      <w:pPr>
        <w:pStyle w:val="Bodytext141"/>
        <w:shd w:val="clear" w:color="auto" w:fill="auto"/>
        <w:tabs>
          <w:tab w:val="left" w:pos="390"/>
          <w:tab w:val="left" w:pos="9071"/>
        </w:tabs>
        <w:spacing w:line="240" w:lineRule="auto"/>
        <w:ind w:firstLine="0"/>
        <w:jc w:val="both"/>
        <w:rPr>
          <w:sz w:val="22"/>
          <w:szCs w:val="22"/>
        </w:rPr>
      </w:pPr>
    </w:p>
    <w:p w14:paraId="58598C80" w14:textId="77777777" w:rsidR="00AB0332" w:rsidRPr="00D50CB2" w:rsidRDefault="00AB0332" w:rsidP="00D6612B">
      <w:pPr>
        <w:pStyle w:val="Bodytext141"/>
        <w:numPr>
          <w:ilvl w:val="0"/>
          <w:numId w:val="1"/>
        </w:numPr>
        <w:shd w:val="clear" w:color="auto" w:fill="auto"/>
        <w:tabs>
          <w:tab w:val="left" w:pos="284"/>
        </w:tabs>
        <w:spacing w:line="240" w:lineRule="auto"/>
        <w:ind w:left="142" w:hanging="142"/>
        <w:jc w:val="both"/>
        <w:rPr>
          <w:color w:val="000000" w:themeColor="text1"/>
          <w:sz w:val="22"/>
          <w:szCs w:val="22"/>
        </w:rPr>
      </w:pPr>
      <w:r w:rsidRPr="00D50CB2">
        <w:rPr>
          <w:color w:val="000000" w:themeColor="text1"/>
          <w:sz w:val="22"/>
          <w:szCs w:val="22"/>
        </w:rPr>
        <w:t>Informacje dotyczące zawarcia umowy (</w:t>
      </w:r>
      <w:r w:rsidRPr="00D50CB2">
        <w:rPr>
          <w:i/>
          <w:color w:val="000000" w:themeColor="text1"/>
          <w:sz w:val="22"/>
          <w:szCs w:val="22"/>
        </w:rPr>
        <w:t>nieobligatoryjnie), realizacji zamówienia</w:t>
      </w:r>
      <w:r w:rsidRPr="00D50CB2">
        <w:rPr>
          <w:color w:val="000000" w:themeColor="text1"/>
          <w:sz w:val="22"/>
          <w:szCs w:val="22"/>
        </w:rPr>
        <w:t>:</w:t>
      </w:r>
    </w:p>
    <w:p w14:paraId="7E6FE9CE" w14:textId="77777777" w:rsidR="00AB0332" w:rsidRPr="00277D3A" w:rsidRDefault="00AB0332" w:rsidP="00264AFF">
      <w:pPr>
        <w:pStyle w:val="Bodytext141"/>
        <w:shd w:val="clear" w:color="auto" w:fill="auto"/>
        <w:tabs>
          <w:tab w:val="left" w:pos="0"/>
        </w:tabs>
        <w:spacing w:line="240" w:lineRule="auto"/>
        <w:ind w:firstLine="0"/>
        <w:jc w:val="both"/>
        <w:rPr>
          <w:color w:val="000000" w:themeColor="text1"/>
          <w:sz w:val="22"/>
          <w:szCs w:val="22"/>
        </w:rPr>
      </w:pPr>
    </w:p>
    <w:p w14:paraId="266985D7" w14:textId="77777777" w:rsidR="00693199" w:rsidRPr="00D50CB2" w:rsidRDefault="00D44446" w:rsidP="00D6612B">
      <w:pPr>
        <w:pStyle w:val="Bodytext141"/>
        <w:numPr>
          <w:ilvl w:val="1"/>
          <w:numId w:val="1"/>
        </w:numPr>
        <w:shd w:val="clear" w:color="auto" w:fill="auto"/>
        <w:tabs>
          <w:tab w:val="left" w:pos="0"/>
        </w:tabs>
        <w:spacing w:line="240" w:lineRule="auto"/>
        <w:jc w:val="both"/>
        <w:rPr>
          <w:b w:val="0"/>
          <w:color w:val="000000" w:themeColor="text1"/>
          <w:sz w:val="22"/>
          <w:szCs w:val="22"/>
        </w:rPr>
      </w:pPr>
      <w:r w:rsidRPr="00D50CB2">
        <w:rPr>
          <w:b w:val="0"/>
          <w:color w:val="000000" w:themeColor="text1"/>
          <w:sz w:val="22"/>
          <w:szCs w:val="22"/>
        </w:rPr>
        <w:t>1</w:t>
      </w:r>
      <w:r w:rsidR="00AB0332" w:rsidRPr="00D50CB2">
        <w:rPr>
          <w:b w:val="0"/>
          <w:color w:val="000000" w:themeColor="text1"/>
          <w:sz w:val="22"/>
          <w:szCs w:val="22"/>
        </w:rPr>
        <w:t xml:space="preserve">. </w:t>
      </w:r>
      <w:r w:rsidR="00693199" w:rsidRPr="00D50CB2">
        <w:rPr>
          <w:b w:val="0"/>
          <w:color w:val="000000" w:themeColor="text1"/>
          <w:sz w:val="22"/>
          <w:szCs w:val="22"/>
        </w:rPr>
        <w:t xml:space="preserve">Za wyjątkiem zapisów  w pkt. 2 w terminie do </w:t>
      </w:r>
      <w:r w:rsidR="002B1422" w:rsidRPr="00D50CB2">
        <w:rPr>
          <w:b w:val="0"/>
          <w:color w:val="000000" w:themeColor="text1"/>
          <w:sz w:val="22"/>
          <w:szCs w:val="22"/>
        </w:rPr>
        <w:t>7</w:t>
      </w:r>
      <w:r w:rsidR="00693199" w:rsidRPr="00D50CB2">
        <w:rPr>
          <w:b w:val="0"/>
          <w:color w:val="000000" w:themeColor="text1"/>
          <w:sz w:val="22"/>
          <w:szCs w:val="22"/>
        </w:rPr>
        <w:t xml:space="preserve"> dni od dnia powiadomienia przez Zamawiającego o wyborze oferty Wykonawca, którego oferta została uznana za najkorzystniejszą w postępowaniu, jest zobowiązany do podpisania umowy. Umowa musi zawierać w swej treści wszystkie elementy oferty Wykonawcy.</w:t>
      </w:r>
    </w:p>
    <w:p w14:paraId="39404247" w14:textId="77777777" w:rsidR="00693199" w:rsidRPr="00277D3A" w:rsidRDefault="00693199" w:rsidP="005E046B">
      <w:pPr>
        <w:pStyle w:val="Bodytext141"/>
        <w:shd w:val="clear" w:color="auto" w:fill="auto"/>
        <w:tabs>
          <w:tab w:val="left" w:pos="0"/>
        </w:tabs>
        <w:spacing w:line="240" w:lineRule="auto"/>
        <w:ind w:firstLine="0"/>
        <w:jc w:val="both"/>
        <w:rPr>
          <w:b w:val="0"/>
          <w:color w:val="000000" w:themeColor="text1"/>
          <w:sz w:val="22"/>
          <w:szCs w:val="22"/>
        </w:rPr>
      </w:pPr>
    </w:p>
    <w:p w14:paraId="713B67F8" w14:textId="77777777" w:rsidR="00AB0332" w:rsidRPr="00D50CB2" w:rsidRDefault="00693199" w:rsidP="00D6612B">
      <w:pPr>
        <w:pStyle w:val="Bodytext141"/>
        <w:numPr>
          <w:ilvl w:val="1"/>
          <w:numId w:val="1"/>
        </w:numPr>
        <w:shd w:val="clear" w:color="auto" w:fill="auto"/>
        <w:tabs>
          <w:tab w:val="left" w:pos="0"/>
        </w:tabs>
        <w:spacing w:line="240" w:lineRule="auto"/>
        <w:jc w:val="both"/>
        <w:rPr>
          <w:b w:val="0"/>
          <w:color w:val="000000" w:themeColor="text1"/>
          <w:sz w:val="22"/>
          <w:szCs w:val="22"/>
        </w:rPr>
      </w:pPr>
      <w:r w:rsidRPr="00D50CB2">
        <w:rPr>
          <w:b w:val="0"/>
          <w:color w:val="000000" w:themeColor="text1"/>
          <w:sz w:val="22"/>
          <w:szCs w:val="22"/>
        </w:rPr>
        <w:t xml:space="preserve">2. </w:t>
      </w:r>
      <w:r w:rsidR="00AB0332" w:rsidRPr="00D50CB2">
        <w:rPr>
          <w:b w:val="0"/>
          <w:color w:val="000000" w:themeColor="text1"/>
          <w:sz w:val="22"/>
          <w:szCs w:val="22"/>
        </w:rPr>
        <w:t xml:space="preserve">Jeżeli do wykonania zadania nie wymagana jest umowa Zamawiający w terminie </w:t>
      </w:r>
      <w:r w:rsidR="00502E4C" w:rsidRPr="00D50CB2">
        <w:rPr>
          <w:b w:val="0"/>
          <w:color w:val="000000" w:themeColor="text1"/>
          <w:sz w:val="22"/>
          <w:szCs w:val="22"/>
        </w:rPr>
        <w:br/>
      </w:r>
      <w:r w:rsidR="00AB0332" w:rsidRPr="00D50CB2">
        <w:rPr>
          <w:b w:val="0"/>
          <w:color w:val="000000" w:themeColor="text1"/>
          <w:sz w:val="22"/>
          <w:szCs w:val="22"/>
        </w:rPr>
        <w:t xml:space="preserve">do </w:t>
      </w:r>
      <w:r w:rsidR="00572A72" w:rsidRPr="00D50CB2">
        <w:rPr>
          <w:b w:val="0"/>
          <w:color w:val="000000" w:themeColor="text1"/>
          <w:sz w:val="22"/>
          <w:szCs w:val="22"/>
        </w:rPr>
        <w:t>5 dni</w:t>
      </w:r>
      <w:r w:rsidR="00AB0332" w:rsidRPr="00D50CB2">
        <w:rPr>
          <w:b w:val="0"/>
          <w:color w:val="000000" w:themeColor="text1"/>
          <w:sz w:val="22"/>
          <w:szCs w:val="22"/>
        </w:rPr>
        <w:t xml:space="preserve"> od wyboru najkorzystniejszej oferty wyśle zamówienie zawierające wszystkie elementy oferty Wykonawcy zgodne ze szczegółowym opisem przedmiotu zamówienia.</w:t>
      </w:r>
    </w:p>
    <w:p w14:paraId="0939A200" w14:textId="77777777" w:rsidR="00BE20C6" w:rsidRPr="00277D3A" w:rsidRDefault="00BE20C6" w:rsidP="00264AFF">
      <w:pPr>
        <w:pStyle w:val="Bodytext1"/>
        <w:shd w:val="clear" w:color="auto" w:fill="auto"/>
        <w:tabs>
          <w:tab w:val="left" w:pos="9071"/>
        </w:tabs>
        <w:spacing w:after="0" w:line="240" w:lineRule="auto"/>
        <w:ind w:firstLine="0"/>
        <w:rPr>
          <w:sz w:val="22"/>
          <w:szCs w:val="22"/>
        </w:rPr>
      </w:pPr>
    </w:p>
    <w:p w14:paraId="03088743" w14:textId="28741486" w:rsidR="00AB0332" w:rsidRPr="00264AFF" w:rsidRDefault="00E5760A" w:rsidP="00264AFF">
      <w:pPr>
        <w:pStyle w:val="Bodytext1"/>
        <w:shd w:val="clear" w:color="auto" w:fill="auto"/>
        <w:tabs>
          <w:tab w:val="left" w:pos="9071"/>
        </w:tabs>
        <w:spacing w:after="0" w:line="240" w:lineRule="auto"/>
        <w:ind w:firstLine="0"/>
        <w:rPr>
          <w:sz w:val="22"/>
          <w:szCs w:val="22"/>
        </w:rPr>
      </w:pPr>
      <w:r w:rsidRPr="00264AFF">
        <w:rPr>
          <w:b/>
          <w:sz w:val="22"/>
          <w:szCs w:val="22"/>
        </w:rPr>
        <w:t>X</w:t>
      </w:r>
      <w:r w:rsidR="00B5787F" w:rsidRPr="00264AFF">
        <w:rPr>
          <w:b/>
          <w:sz w:val="22"/>
          <w:szCs w:val="22"/>
        </w:rPr>
        <w:t>I</w:t>
      </w:r>
      <w:r w:rsidR="00414509">
        <w:rPr>
          <w:b/>
          <w:sz w:val="22"/>
          <w:szCs w:val="22"/>
        </w:rPr>
        <w:t>I</w:t>
      </w:r>
      <w:r w:rsidRPr="00264AFF">
        <w:rPr>
          <w:b/>
          <w:sz w:val="22"/>
          <w:szCs w:val="22"/>
        </w:rPr>
        <w:t>.</w:t>
      </w:r>
      <w:r w:rsidR="00AB0332" w:rsidRPr="00264AFF">
        <w:rPr>
          <w:sz w:val="22"/>
          <w:szCs w:val="22"/>
        </w:rPr>
        <w:t xml:space="preserve"> </w:t>
      </w:r>
      <w:r w:rsidR="00AB0332" w:rsidRPr="00264AFF">
        <w:rPr>
          <w:b/>
          <w:sz w:val="22"/>
          <w:szCs w:val="22"/>
        </w:rPr>
        <w:t>Inne ważne informacje dotyczące zamówienia</w:t>
      </w:r>
      <w:r w:rsidR="00AB0332" w:rsidRPr="00264AFF">
        <w:rPr>
          <w:sz w:val="22"/>
          <w:szCs w:val="22"/>
        </w:rPr>
        <w:t xml:space="preserve"> </w:t>
      </w:r>
    </w:p>
    <w:p w14:paraId="7939BDB9" w14:textId="77777777" w:rsidR="00D44446" w:rsidRPr="00277D3A" w:rsidRDefault="00D44446" w:rsidP="00264AFF">
      <w:pPr>
        <w:pStyle w:val="Bodytext1"/>
        <w:shd w:val="clear" w:color="auto" w:fill="auto"/>
        <w:tabs>
          <w:tab w:val="left" w:pos="0"/>
        </w:tabs>
        <w:spacing w:after="0" w:line="240" w:lineRule="auto"/>
        <w:ind w:firstLine="0"/>
        <w:rPr>
          <w:sz w:val="22"/>
          <w:szCs w:val="22"/>
        </w:rPr>
      </w:pPr>
    </w:p>
    <w:p w14:paraId="37305EBE" w14:textId="77124F4F" w:rsidR="00AB0332" w:rsidRPr="00264AFF" w:rsidRDefault="00BC6718" w:rsidP="00BC6718">
      <w:pPr>
        <w:pStyle w:val="NormalnyWeb"/>
        <w:spacing w:before="0" w:beforeAutospacing="0" w:after="0" w:afterAutospacing="0"/>
        <w:jc w:val="both"/>
        <w:rPr>
          <w:rFonts w:ascii="Arial" w:hAnsi="Arial" w:cs="Arial"/>
          <w:bCs/>
          <w:sz w:val="22"/>
          <w:szCs w:val="22"/>
          <w:u w:val="single"/>
        </w:rPr>
      </w:pPr>
      <w:r w:rsidRPr="00BC6718">
        <w:rPr>
          <w:rFonts w:ascii="Arial" w:hAnsi="Arial" w:cs="Arial"/>
          <w:bCs/>
          <w:sz w:val="22"/>
          <w:szCs w:val="22"/>
        </w:rPr>
        <w:t xml:space="preserve">1. </w:t>
      </w:r>
      <w:r w:rsidR="00AB0332" w:rsidRPr="00264AFF">
        <w:rPr>
          <w:rFonts w:ascii="Arial" w:hAnsi="Arial" w:cs="Arial"/>
          <w:bCs/>
          <w:sz w:val="22"/>
          <w:szCs w:val="22"/>
          <w:u w:val="single"/>
        </w:rPr>
        <w:t>Wynagrodzenie płatne będzie po wykonaniu i dostarczeniu przedmiotu zamówienia</w:t>
      </w:r>
      <w:r w:rsidR="00605EBB" w:rsidRPr="00264AFF">
        <w:rPr>
          <w:rFonts w:ascii="Arial" w:hAnsi="Arial" w:cs="Arial"/>
          <w:bCs/>
          <w:sz w:val="22"/>
          <w:szCs w:val="22"/>
          <w:u w:val="single"/>
        </w:rPr>
        <w:t xml:space="preserve"> potwierdzonym</w:t>
      </w:r>
      <w:r w:rsidR="00E9306B" w:rsidRPr="00264AFF">
        <w:rPr>
          <w:rFonts w:ascii="Arial" w:hAnsi="Arial" w:cs="Arial"/>
          <w:bCs/>
          <w:sz w:val="22"/>
          <w:szCs w:val="22"/>
          <w:u w:val="single"/>
        </w:rPr>
        <w:t xml:space="preserve"> podpisaniem protokołu odbioru</w:t>
      </w:r>
      <w:r w:rsidR="00AB0332" w:rsidRPr="00264AFF">
        <w:rPr>
          <w:rFonts w:ascii="Arial" w:hAnsi="Arial" w:cs="Arial"/>
          <w:bCs/>
          <w:sz w:val="22"/>
          <w:szCs w:val="22"/>
          <w:u w:val="single"/>
        </w:rPr>
        <w:t xml:space="preserve">, przelewem na konto Wykonawcy w terminie 14 dni, licząc od dnia przedłożenia prawidłowo wystawionej faktury </w:t>
      </w:r>
      <w:r w:rsidR="00351C92">
        <w:rPr>
          <w:rFonts w:ascii="Arial" w:hAnsi="Arial" w:cs="Arial"/>
          <w:bCs/>
          <w:sz w:val="22"/>
          <w:szCs w:val="22"/>
          <w:u w:val="single"/>
        </w:rPr>
        <w:t xml:space="preserve">VAT </w:t>
      </w:r>
      <w:r w:rsidR="002B1422" w:rsidRPr="00264AFF">
        <w:rPr>
          <w:rFonts w:ascii="Arial" w:hAnsi="Arial" w:cs="Arial"/>
          <w:bCs/>
          <w:sz w:val="22"/>
          <w:szCs w:val="22"/>
          <w:u w:val="single"/>
        </w:rPr>
        <w:t>przez Wykonawcę</w:t>
      </w:r>
    </w:p>
    <w:p w14:paraId="25FD7AC6" w14:textId="32698449" w:rsidR="00CA7A44" w:rsidRDefault="00BE20C6" w:rsidP="00FD4844">
      <w:pPr>
        <w:pStyle w:val="NormalnyWeb"/>
        <w:spacing w:before="0" w:beforeAutospacing="0" w:after="0" w:afterAutospacing="0"/>
        <w:jc w:val="both"/>
        <w:rPr>
          <w:rFonts w:ascii="Arial" w:hAnsi="Arial" w:cs="Arial"/>
          <w:b/>
          <w:bCs/>
          <w:sz w:val="22"/>
          <w:szCs w:val="22"/>
        </w:rPr>
      </w:pPr>
      <w:r w:rsidRPr="006B7D86">
        <w:rPr>
          <w:rFonts w:ascii="Arial" w:hAnsi="Arial" w:cs="Arial"/>
          <w:bCs/>
          <w:sz w:val="22"/>
          <w:szCs w:val="22"/>
        </w:rPr>
        <w:t>dane do faktury</w:t>
      </w:r>
      <w:r w:rsidRPr="006B7D86">
        <w:rPr>
          <w:rFonts w:ascii="Arial" w:hAnsi="Arial" w:cs="Arial"/>
          <w:b/>
          <w:bCs/>
          <w:sz w:val="22"/>
          <w:szCs w:val="22"/>
        </w:rPr>
        <w:t xml:space="preserve">:  </w:t>
      </w:r>
    </w:p>
    <w:p w14:paraId="444F61D0" w14:textId="77777777" w:rsidR="00CA7A44" w:rsidRPr="00277D3A" w:rsidRDefault="00CA7A44" w:rsidP="00FD4844">
      <w:pPr>
        <w:pStyle w:val="NormalnyWeb"/>
        <w:spacing w:before="0" w:beforeAutospacing="0" w:after="0" w:afterAutospacing="0"/>
        <w:jc w:val="both"/>
        <w:rPr>
          <w:rFonts w:ascii="Arial" w:hAnsi="Arial" w:cs="Arial"/>
          <w:b/>
          <w:bCs/>
          <w:sz w:val="22"/>
          <w:szCs w:val="22"/>
        </w:rPr>
      </w:pPr>
    </w:p>
    <w:p w14:paraId="4AA83C0A" w14:textId="77777777" w:rsidR="00BE20C6" w:rsidRDefault="00BE20C6" w:rsidP="00D24917">
      <w:pPr>
        <w:pStyle w:val="NormalnyWeb"/>
        <w:spacing w:before="0" w:beforeAutospacing="0" w:after="0" w:afterAutospacing="0"/>
        <w:jc w:val="both"/>
        <w:rPr>
          <w:rFonts w:ascii="Arial" w:hAnsi="Arial" w:cs="Arial"/>
          <w:b/>
          <w:bCs/>
          <w:sz w:val="22"/>
          <w:szCs w:val="22"/>
        </w:rPr>
      </w:pPr>
      <w:r>
        <w:rPr>
          <w:rFonts w:ascii="Arial" w:hAnsi="Arial" w:cs="Arial"/>
          <w:b/>
          <w:bCs/>
          <w:sz w:val="22"/>
          <w:szCs w:val="22"/>
        </w:rPr>
        <w:t xml:space="preserve">Nabywca: </w:t>
      </w:r>
      <w:r w:rsidRPr="006B7D86">
        <w:rPr>
          <w:rFonts w:ascii="Arial" w:hAnsi="Arial" w:cs="Arial"/>
          <w:b/>
          <w:bCs/>
          <w:sz w:val="22"/>
          <w:szCs w:val="22"/>
        </w:rPr>
        <w:t>Województwo Podkarpackie</w:t>
      </w:r>
      <w:r>
        <w:rPr>
          <w:rFonts w:ascii="Arial" w:hAnsi="Arial" w:cs="Arial"/>
          <w:b/>
          <w:bCs/>
          <w:sz w:val="22"/>
          <w:szCs w:val="22"/>
        </w:rPr>
        <w:t xml:space="preserve">    </w:t>
      </w:r>
      <w:r w:rsidR="00D24917">
        <w:rPr>
          <w:rFonts w:ascii="Arial" w:hAnsi="Arial" w:cs="Arial"/>
          <w:b/>
          <w:bCs/>
          <w:sz w:val="22"/>
          <w:szCs w:val="22"/>
        </w:rPr>
        <w:t xml:space="preserve">    </w:t>
      </w:r>
      <w:r>
        <w:rPr>
          <w:rFonts w:ascii="Arial" w:hAnsi="Arial" w:cs="Arial"/>
          <w:b/>
          <w:bCs/>
          <w:sz w:val="22"/>
          <w:szCs w:val="22"/>
        </w:rPr>
        <w:t xml:space="preserve">  Odbiorca: Urząd Marszałkowski</w:t>
      </w:r>
    </w:p>
    <w:p w14:paraId="33142ACB" w14:textId="77777777" w:rsidR="00BE20C6" w:rsidRPr="006B7D86" w:rsidRDefault="00D50CB2" w:rsidP="00BE20C6">
      <w:pPr>
        <w:pStyle w:val="NormalnyWeb"/>
        <w:spacing w:before="0" w:beforeAutospacing="0" w:after="0" w:afterAutospacing="0"/>
        <w:ind w:left="862"/>
        <w:jc w:val="both"/>
        <w:rPr>
          <w:rFonts w:ascii="Arial" w:hAnsi="Arial" w:cs="Arial"/>
          <w:b/>
          <w:bCs/>
          <w:sz w:val="22"/>
          <w:szCs w:val="22"/>
        </w:rPr>
      </w:pPr>
      <w:r>
        <w:rPr>
          <w:rFonts w:ascii="Arial" w:hAnsi="Arial" w:cs="Arial"/>
          <w:b/>
          <w:bCs/>
          <w:sz w:val="22"/>
          <w:szCs w:val="22"/>
        </w:rPr>
        <w:t xml:space="preserve">    </w:t>
      </w:r>
      <w:r w:rsidR="00BE20C6" w:rsidRPr="006B7D86">
        <w:rPr>
          <w:rFonts w:ascii="Arial" w:hAnsi="Arial" w:cs="Arial"/>
          <w:b/>
          <w:bCs/>
          <w:sz w:val="22"/>
          <w:szCs w:val="22"/>
        </w:rPr>
        <w:t>al. Łukasza Cieplińskiego 4</w:t>
      </w:r>
      <w:r w:rsidR="00BE20C6">
        <w:rPr>
          <w:rFonts w:ascii="Arial" w:hAnsi="Arial" w:cs="Arial"/>
          <w:b/>
          <w:bCs/>
          <w:sz w:val="22"/>
          <w:szCs w:val="22"/>
        </w:rPr>
        <w:t xml:space="preserve">                             </w:t>
      </w:r>
      <w:r w:rsidR="00BE20C6" w:rsidRPr="006B7D86">
        <w:rPr>
          <w:rFonts w:ascii="Arial" w:hAnsi="Arial" w:cs="Arial"/>
          <w:b/>
          <w:bCs/>
          <w:sz w:val="22"/>
          <w:szCs w:val="22"/>
        </w:rPr>
        <w:t>al. Łukasza Cieplińskiego 4</w:t>
      </w:r>
    </w:p>
    <w:p w14:paraId="27BA7B73" w14:textId="77777777" w:rsidR="00BE20C6" w:rsidRPr="006B7D86" w:rsidRDefault="00BE20C6" w:rsidP="00BE20C6">
      <w:pPr>
        <w:pStyle w:val="NormalnyWeb"/>
        <w:spacing w:before="0" w:beforeAutospacing="0" w:after="0" w:afterAutospacing="0"/>
        <w:jc w:val="both"/>
        <w:rPr>
          <w:rFonts w:ascii="Arial" w:hAnsi="Arial" w:cs="Arial"/>
          <w:b/>
          <w:bCs/>
          <w:sz w:val="22"/>
          <w:szCs w:val="22"/>
        </w:rPr>
      </w:pPr>
      <w:r>
        <w:rPr>
          <w:rFonts w:ascii="Arial" w:hAnsi="Arial" w:cs="Arial"/>
          <w:b/>
          <w:bCs/>
          <w:sz w:val="22"/>
          <w:szCs w:val="22"/>
        </w:rPr>
        <w:t xml:space="preserve">             </w:t>
      </w:r>
      <w:r w:rsidR="00D50CB2">
        <w:rPr>
          <w:rFonts w:ascii="Arial" w:hAnsi="Arial" w:cs="Arial"/>
          <w:b/>
          <w:bCs/>
          <w:sz w:val="22"/>
          <w:szCs w:val="22"/>
        </w:rPr>
        <w:t xml:space="preserve">    </w:t>
      </w:r>
      <w:r>
        <w:rPr>
          <w:rFonts w:ascii="Arial" w:hAnsi="Arial" w:cs="Arial"/>
          <w:b/>
          <w:bCs/>
          <w:sz w:val="22"/>
          <w:szCs w:val="22"/>
        </w:rPr>
        <w:t xml:space="preserve"> </w:t>
      </w:r>
      <w:r w:rsidRPr="006B7D86">
        <w:rPr>
          <w:rFonts w:ascii="Arial" w:hAnsi="Arial" w:cs="Arial"/>
          <w:b/>
          <w:bCs/>
          <w:sz w:val="22"/>
          <w:szCs w:val="22"/>
        </w:rPr>
        <w:t>35-010 Rzeszów</w:t>
      </w:r>
      <w:r>
        <w:rPr>
          <w:rFonts w:ascii="Arial" w:hAnsi="Arial" w:cs="Arial"/>
          <w:b/>
          <w:bCs/>
          <w:sz w:val="22"/>
          <w:szCs w:val="22"/>
        </w:rPr>
        <w:t xml:space="preserve">                                                </w:t>
      </w:r>
      <w:r w:rsidRPr="006B7D86">
        <w:rPr>
          <w:rFonts w:ascii="Arial" w:hAnsi="Arial" w:cs="Arial"/>
          <w:b/>
          <w:bCs/>
          <w:sz w:val="22"/>
          <w:szCs w:val="22"/>
        </w:rPr>
        <w:t>35-010 Rzeszów</w:t>
      </w:r>
    </w:p>
    <w:p w14:paraId="381EAC1E" w14:textId="77777777" w:rsidR="00BE20C6" w:rsidRPr="006B7D86" w:rsidRDefault="00BE20C6" w:rsidP="00BE20C6">
      <w:pPr>
        <w:pStyle w:val="NormalnyWeb"/>
        <w:spacing w:before="0" w:beforeAutospacing="0" w:after="0" w:afterAutospacing="0"/>
        <w:ind w:left="502"/>
        <w:jc w:val="both"/>
        <w:rPr>
          <w:rFonts w:ascii="Arial" w:hAnsi="Arial" w:cs="Arial"/>
          <w:b/>
          <w:bCs/>
          <w:sz w:val="22"/>
          <w:szCs w:val="22"/>
        </w:rPr>
      </w:pPr>
      <w:r w:rsidRPr="006B7D86">
        <w:rPr>
          <w:rFonts w:ascii="Arial" w:hAnsi="Arial" w:cs="Arial"/>
          <w:b/>
          <w:bCs/>
          <w:sz w:val="22"/>
          <w:szCs w:val="22"/>
        </w:rPr>
        <w:t xml:space="preserve">   </w:t>
      </w:r>
      <w:r w:rsidR="00D50CB2">
        <w:rPr>
          <w:rFonts w:ascii="Arial" w:hAnsi="Arial" w:cs="Arial"/>
          <w:b/>
          <w:bCs/>
          <w:sz w:val="22"/>
          <w:szCs w:val="22"/>
        </w:rPr>
        <w:t xml:space="preserve">    </w:t>
      </w:r>
      <w:r w:rsidRPr="006B7D86">
        <w:rPr>
          <w:rFonts w:ascii="Arial" w:hAnsi="Arial" w:cs="Arial"/>
          <w:b/>
          <w:bCs/>
          <w:sz w:val="22"/>
          <w:szCs w:val="22"/>
        </w:rPr>
        <w:t xml:space="preserve">   NIP: 813-33-15-014</w:t>
      </w:r>
    </w:p>
    <w:p w14:paraId="0BBDBD5D" w14:textId="77777777" w:rsidR="00502E4C" w:rsidRPr="00277D3A" w:rsidRDefault="00502E4C" w:rsidP="00264AFF">
      <w:pPr>
        <w:pStyle w:val="NormalnyWeb"/>
        <w:spacing w:before="0" w:beforeAutospacing="0" w:after="0" w:afterAutospacing="0"/>
        <w:ind w:left="502"/>
        <w:jc w:val="both"/>
        <w:rPr>
          <w:rFonts w:ascii="Arial" w:hAnsi="Arial" w:cs="Arial"/>
          <w:b/>
          <w:bCs/>
          <w:sz w:val="22"/>
          <w:szCs w:val="22"/>
        </w:rPr>
      </w:pPr>
    </w:p>
    <w:p w14:paraId="091650AF" w14:textId="77777777" w:rsidR="00863CAE" w:rsidRPr="00264AFF" w:rsidRDefault="00863CAE" w:rsidP="0051153E">
      <w:pPr>
        <w:pStyle w:val="NormalnyWeb"/>
        <w:numPr>
          <w:ilvl w:val="0"/>
          <w:numId w:val="2"/>
        </w:numPr>
        <w:spacing w:before="0" w:beforeAutospacing="0" w:after="0" w:afterAutospacing="0"/>
        <w:ind w:left="426"/>
        <w:jc w:val="both"/>
        <w:rPr>
          <w:rFonts w:ascii="Arial" w:hAnsi="Arial" w:cs="Arial"/>
          <w:bCs/>
          <w:sz w:val="22"/>
          <w:szCs w:val="22"/>
        </w:rPr>
      </w:pPr>
      <w:r w:rsidRPr="00264AFF">
        <w:rPr>
          <w:rFonts w:ascii="Arial" w:hAnsi="Arial" w:cs="Arial"/>
          <w:bCs/>
          <w:sz w:val="22"/>
          <w:szCs w:val="22"/>
        </w:rPr>
        <w:t>Datą zapłaty faktury będzie data obciążenia konta Zamawiającego.</w:t>
      </w:r>
    </w:p>
    <w:p w14:paraId="38221062" w14:textId="77777777" w:rsidR="00502E4C" w:rsidRPr="00277D3A" w:rsidRDefault="00502E4C" w:rsidP="00264AFF">
      <w:pPr>
        <w:pStyle w:val="NormalnyWeb"/>
        <w:spacing w:before="0" w:beforeAutospacing="0" w:after="0" w:afterAutospacing="0"/>
        <w:ind w:left="426"/>
        <w:jc w:val="both"/>
        <w:rPr>
          <w:rFonts w:ascii="Arial" w:hAnsi="Arial" w:cs="Arial"/>
          <w:bCs/>
          <w:sz w:val="22"/>
          <w:szCs w:val="22"/>
        </w:rPr>
      </w:pPr>
    </w:p>
    <w:p w14:paraId="0DDB4C08" w14:textId="77777777" w:rsidR="00863CAE" w:rsidRPr="00264AFF" w:rsidRDefault="00863CAE" w:rsidP="0051153E">
      <w:pPr>
        <w:pStyle w:val="Akapitzlist"/>
        <w:numPr>
          <w:ilvl w:val="0"/>
          <w:numId w:val="2"/>
        </w:numPr>
        <w:spacing w:before="60" w:after="60"/>
        <w:ind w:left="426"/>
        <w:jc w:val="both"/>
        <w:rPr>
          <w:rFonts w:ascii="Arial" w:hAnsi="Arial" w:cs="Arial"/>
          <w:sz w:val="22"/>
          <w:szCs w:val="22"/>
        </w:rPr>
      </w:pPr>
      <w:r w:rsidRPr="00264AFF">
        <w:rPr>
          <w:rFonts w:ascii="Arial" w:hAnsi="Arial" w:cs="Arial"/>
          <w:sz w:val="22"/>
          <w:szCs w:val="22"/>
        </w:rPr>
        <w:t>W przypadku gdy wpłyną dwie lub więcej ofert, o takim samym bilansie ceny i innych kryteriów odnoszących się do przedmiotu zamówienia, albo tylko ceny gdy jest ona kryterium decydującym, zamawiający jest uprawniony do wyboru najkorzystniejszej oferty w drodze negocjacji ustnych  z podmiotami, które złożyły te oferty.</w:t>
      </w:r>
    </w:p>
    <w:p w14:paraId="31008CE0" w14:textId="77777777" w:rsidR="00A61129" w:rsidRPr="00277D3A" w:rsidRDefault="00A61129" w:rsidP="00264AFF">
      <w:pPr>
        <w:pStyle w:val="Akapitzlist"/>
        <w:spacing w:before="60" w:after="60"/>
        <w:ind w:left="426"/>
        <w:jc w:val="both"/>
        <w:rPr>
          <w:rFonts w:ascii="Arial" w:hAnsi="Arial" w:cs="Arial"/>
          <w:sz w:val="22"/>
          <w:szCs w:val="22"/>
        </w:rPr>
      </w:pPr>
    </w:p>
    <w:p w14:paraId="7D29292A" w14:textId="77777777" w:rsidR="00B671BC" w:rsidRPr="00B671BC" w:rsidRDefault="00863CAE" w:rsidP="00B671BC">
      <w:pPr>
        <w:pStyle w:val="Akapitzlist"/>
        <w:numPr>
          <w:ilvl w:val="0"/>
          <w:numId w:val="2"/>
        </w:numPr>
        <w:spacing w:before="60" w:after="60"/>
        <w:ind w:left="426"/>
        <w:jc w:val="both"/>
        <w:rPr>
          <w:rFonts w:ascii="Arial" w:hAnsi="Arial" w:cs="Arial"/>
          <w:sz w:val="22"/>
          <w:szCs w:val="22"/>
        </w:rPr>
      </w:pPr>
      <w:r w:rsidRPr="00264AFF">
        <w:rPr>
          <w:rFonts w:ascii="Arial" w:hAnsi="Arial" w:cs="Arial"/>
          <w:bCs/>
          <w:sz w:val="22"/>
          <w:szCs w:val="22"/>
        </w:rPr>
        <w:t>Wynagrodzenie</w:t>
      </w:r>
      <w:r w:rsidRPr="00264AFF">
        <w:rPr>
          <w:rFonts w:ascii="Arial" w:hAnsi="Arial" w:cs="Arial"/>
          <w:bCs/>
          <w:i/>
          <w:sz w:val="22"/>
          <w:szCs w:val="22"/>
        </w:rPr>
        <w:t xml:space="preserve"> Wykonawcy współfinansowane jest przez Unię Europejską ze środków Funduszu Spójności w ramach Programu Operacyjnego  Pomoc Techniczna na lata 2014 – 2020 – Projekt: „</w:t>
      </w:r>
      <w:r w:rsidR="00916FB0">
        <w:rPr>
          <w:rFonts w:ascii="Arial" w:hAnsi="Arial" w:cs="Arial"/>
          <w:bCs/>
          <w:i/>
          <w:sz w:val="22"/>
          <w:szCs w:val="22"/>
        </w:rPr>
        <w:t>Punkty Informacyjne Funduszy Europejskich</w:t>
      </w:r>
      <w:r w:rsidRPr="00264AFF">
        <w:rPr>
          <w:rFonts w:ascii="Arial" w:hAnsi="Arial" w:cs="Arial"/>
          <w:bCs/>
          <w:i/>
          <w:sz w:val="22"/>
          <w:szCs w:val="22"/>
        </w:rPr>
        <w:t>”. Numer Umowy DIP/BDG – II/POPT/53/14 z dnia 11.04.2014 r.</w:t>
      </w:r>
    </w:p>
    <w:p w14:paraId="2F1D2E83" w14:textId="77777777" w:rsidR="00B671BC" w:rsidRPr="005E046B" w:rsidRDefault="00B671BC" w:rsidP="00B671BC">
      <w:pPr>
        <w:pStyle w:val="Akapitzlist"/>
        <w:rPr>
          <w:rFonts w:ascii="Arial" w:hAnsi="Arial" w:cs="Arial"/>
          <w:sz w:val="16"/>
          <w:szCs w:val="18"/>
        </w:rPr>
      </w:pPr>
    </w:p>
    <w:p w14:paraId="0D8E33FB" w14:textId="77777777" w:rsidR="00B671BC" w:rsidRPr="00B671BC" w:rsidRDefault="00B671BC" w:rsidP="00B671BC">
      <w:pPr>
        <w:pStyle w:val="Akapitzlist"/>
        <w:numPr>
          <w:ilvl w:val="0"/>
          <w:numId w:val="2"/>
        </w:numPr>
        <w:spacing w:before="60" w:after="60"/>
        <w:ind w:left="426"/>
        <w:jc w:val="both"/>
        <w:rPr>
          <w:rFonts w:ascii="Arial" w:hAnsi="Arial" w:cs="Arial"/>
          <w:sz w:val="22"/>
          <w:szCs w:val="22"/>
        </w:rPr>
      </w:pPr>
      <w:r w:rsidRPr="00B671BC">
        <w:rPr>
          <w:rFonts w:ascii="Arial" w:hAnsi="Arial" w:cs="Arial"/>
          <w:sz w:val="22"/>
        </w:rPr>
        <w:t>Zgodnie z art. 13 ogólnego rozporządzenia o ochronie danych osobowych z dnia 27 kwietnia 2016 r. (Dz. Urz. UE L 119 z 04.05.2016) informuję, iż:</w:t>
      </w:r>
    </w:p>
    <w:p w14:paraId="236CD63D" w14:textId="77777777" w:rsidR="00B671BC" w:rsidRPr="00B671BC" w:rsidRDefault="00B671BC" w:rsidP="00B671BC">
      <w:pPr>
        <w:ind w:left="426"/>
        <w:jc w:val="both"/>
        <w:rPr>
          <w:rFonts w:ascii="Arial" w:hAnsi="Arial" w:cs="Arial"/>
          <w:sz w:val="22"/>
        </w:rPr>
      </w:pPr>
      <w:r w:rsidRPr="00B671BC">
        <w:rPr>
          <w:rFonts w:ascii="Arial" w:hAnsi="Arial" w:cs="Arial"/>
          <w:sz w:val="22"/>
        </w:rPr>
        <w:t>1) administratorem Pani/Pana danych osobowych jest Marszałek Województwa Podkarpackiego  z siedzibą w 35-010 Rzeszów, al. Łukasza Cieplińskiego 4,</w:t>
      </w:r>
    </w:p>
    <w:p w14:paraId="2163A287" w14:textId="77777777" w:rsidR="00B671BC" w:rsidRPr="00B671BC" w:rsidRDefault="00B671BC" w:rsidP="00B671BC">
      <w:pPr>
        <w:ind w:left="426"/>
        <w:jc w:val="both"/>
        <w:rPr>
          <w:rFonts w:ascii="Arial" w:hAnsi="Arial" w:cs="Arial"/>
          <w:sz w:val="22"/>
        </w:rPr>
      </w:pPr>
      <w:r w:rsidRPr="00B671BC">
        <w:rPr>
          <w:rFonts w:ascii="Arial" w:hAnsi="Arial" w:cs="Arial"/>
          <w:sz w:val="22"/>
        </w:rPr>
        <w:t>2) kontakt z Inspektorem Ochrony Danych - iod@podkarpackie.pl, telefonicznie 17 747 67 09,  listownie na adres Urzędu Marszałkowskiego Województwa Podkarpackiego, kontakt osobisty w siedzibie Urzędu przy Al. Łukasza Cieplińskiego 4 w Rzeszowie.</w:t>
      </w:r>
    </w:p>
    <w:p w14:paraId="065EC9A5" w14:textId="77777777" w:rsidR="00B671BC" w:rsidRPr="00B671BC" w:rsidRDefault="00B671BC" w:rsidP="00B671BC">
      <w:pPr>
        <w:ind w:left="426"/>
        <w:jc w:val="both"/>
        <w:rPr>
          <w:rFonts w:ascii="Arial" w:hAnsi="Arial" w:cs="Arial"/>
          <w:sz w:val="22"/>
        </w:rPr>
      </w:pPr>
      <w:r w:rsidRPr="00B671BC">
        <w:rPr>
          <w:rFonts w:ascii="Arial" w:hAnsi="Arial" w:cs="Arial"/>
          <w:sz w:val="22"/>
        </w:rPr>
        <w:t>3) Pani/Pana dane osobowe przetwarzane będą w celu realizacji umowy - na podstawie Art. 6 ust. 1 lit. b ogólnego rozporządzenia o ochronie danych osobowych z dnia 27 kwietnia 2016 r.</w:t>
      </w:r>
    </w:p>
    <w:p w14:paraId="7D6A860C" w14:textId="77777777" w:rsidR="00B671BC" w:rsidRPr="00B671BC" w:rsidRDefault="00B671BC" w:rsidP="00B671BC">
      <w:pPr>
        <w:ind w:left="567" w:hanging="141"/>
        <w:jc w:val="both"/>
        <w:rPr>
          <w:rFonts w:ascii="Arial" w:hAnsi="Arial" w:cs="Arial"/>
          <w:color w:val="FF0000"/>
          <w:sz w:val="22"/>
        </w:rPr>
      </w:pPr>
      <w:r w:rsidRPr="00B671BC">
        <w:rPr>
          <w:rFonts w:ascii="Arial" w:hAnsi="Arial" w:cs="Arial"/>
          <w:sz w:val="22"/>
        </w:rPr>
        <w:t>4) Odbiorcą Pani/Pana danych osobowych będzie Urząd Marszałkowski Województwa Podkarpackiego.</w:t>
      </w:r>
    </w:p>
    <w:p w14:paraId="7AA562A8" w14:textId="77777777" w:rsidR="00B671BC" w:rsidRPr="00B671BC" w:rsidRDefault="00B671BC" w:rsidP="00B671BC">
      <w:pPr>
        <w:ind w:left="426"/>
        <w:jc w:val="both"/>
        <w:rPr>
          <w:rFonts w:ascii="Arial" w:hAnsi="Arial" w:cs="Arial"/>
          <w:sz w:val="22"/>
        </w:rPr>
      </w:pPr>
      <w:r w:rsidRPr="00B671BC">
        <w:rPr>
          <w:rFonts w:ascii="Arial" w:hAnsi="Arial" w:cs="Arial"/>
          <w:sz w:val="22"/>
        </w:rPr>
        <w:t xml:space="preserve">5) Pani/Pana dane osobowe przechowywane będą przez okres 10 lat (może wynikać        </w:t>
      </w:r>
      <w:r>
        <w:rPr>
          <w:rFonts w:ascii="Arial" w:hAnsi="Arial" w:cs="Arial"/>
          <w:sz w:val="22"/>
        </w:rPr>
        <w:br/>
      </w:r>
      <w:r w:rsidRPr="00B671BC">
        <w:rPr>
          <w:rFonts w:ascii="Arial" w:hAnsi="Arial" w:cs="Arial"/>
          <w:sz w:val="22"/>
        </w:rPr>
        <w:t>z instrukcji kancelaryjnej, nie krócej niż przez okres niezbędny do czasu zrealizowania celu oraz przedawnienia roszczeń w związku z zawartą umową).</w:t>
      </w:r>
    </w:p>
    <w:p w14:paraId="35C6C13E" w14:textId="77777777" w:rsidR="00B671BC" w:rsidRPr="00B671BC" w:rsidRDefault="00B671BC" w:rsidP="00B671BC">
      <w:pPr>
        <w:ind w:left="426"/>
        <w:jc w:val="both"/>
        <w:rPr>
          <w:rFonts w:ascii="Arial" w:hAnsi="Arial" w:cs="Arial"/>
          <w:color w:val="FF0000"/>
          <w:sz w:val="22"/>
        </w:rPr>
      </w:pPr>
      <w:r w:rsidRPr="00B671BC">
        <w:rPr>
          <w:rFonts w:ascii="Arial" w:hAnsi="Arial" w:cs="Arial"/>
          <w:sz w:val="22"/>
        </w:rPr>
        <w:lastRenderedPageBreak/>
        <w:t>6) posiada Pani/Pan prawo do żądania od administratora dostępu do danych osobowych, ich sprostowania, usunięcia lub ograniczenia przetwarzania oraz przenoszenia danych*</w:t>
      </w:r>
    </w:p>
    <w:p w14:paraId="24F024E4" w14:textId="77777777" w:rsidR="00B671BC" w:rsidRPr="00B671BC" w:rsidRDefault="00B671BC" w:rsidP="00B671BC">
      <w:pPr>
        <w:ind w:left="426"/>
        <w:jc w:val="both"/>
        <w:rPr>
          <w:rFonts w:ascii="Arial" w:hAnsi="Arial" w:cs="Arial"/>
          <w:sz w:val="22"/>
        </w:rPr>
      </w:pPr>
      <w:r w:rsidRPr="00B671BC">
        <w:rPr>
          <w:rFonts w:ascii="Arial" w:hAnsi="Arial" w:cs="Arial"/>
          <w:sz w:val="22"/>
        </w:rPr>
        <w:t xml:space="preserve">7) ma Pani/Pan prawo wniesienia skargi do Prezesa Ochrony Danych Osobowych </w:t>
      </w:r>
    </w:p>
    <w:p w14:paraId="2BC40F9A" w14:textId="77777777" w:rsidR="00B671BC" w:rsidRPr="00B671BC" w:rsidRDefault="00B671BC" w:rsidP="00B671BC">
      <w:pPr>
        <w:ind w:left="426"/>
        <w:jc w:val="both"/>
        <w:rPr>
          <w:rFonts w:ascii="Arial" w:hAnsi="Arial" w:cs="Arial"/>
          <w:sz w:val="22"/>
        </w:rPr>
      </w:pPr>
      <w:r w:rsidRPr="00B671BC">
        <w:rPr>
          <w:rFonts w:ascii="Arial" w:hAnsi="Arial" w:cs="Arial"/>
          <w:sz w:val="22"/>
        </w:rPr>
        <w:t>8) podanie danych osobowych jest dobrowolne, jednakże odmowa podania danych może skutkować odmową zawarcia umowy</w:t>
      </w:r>
    </w:p>
    <w:p w14:paraId="1B975972" w14:textId="77777777" w:rsidR="00B671BC" w:rsidRPr="00B671BC" w:rsidRDefault="00B671BC" w:rsidP="00B671BC">
      <w:pPr>
        <w:ind w:left="426"/>
        <w:jc w:val="both"/>
        <w:rPr>
          <w:rFonts w:ascii="Arial" w:hAnsi="Arial" w:cs="Arial"/>
          <w:sz w:val="22"/>
        </w:rPr>
      </w:pPr>
      <w:r w:rsidRPr="00B671BC">
        <w:rPr>
          <w:rFonts w:ascii="Arial" w:hAnsi="Arial" w:cs="Arial"/>
          <w:sz w:val="22"/>
        </w:rPr>
        <w:t xml:space="preserve">9) Pani/Pana dane </w:t>
      </w:r>
      <w:r w:rsidRPr="0063696A">
        <w:rPr>
          <w:rFonts w:ascii="Arial" w:hAnsi="Arial" w:cs="Arial"/>
          <w:sz w:val="22"/>
        </w:rPr>
        <w:t>będą/</w:t>
      </w:r>
      <w:r w:rsidRPr="00B671BC">
        <w:rPr>
          <w:rFonts w:ascii="Arial" w:hAnsi="Arial" w:cs="Arial"/>
          <w:sz w:val="22"/>
        </w:rPr>
        <w:t>nie będą przekazane odbiorcy w państwie trzecim lub organizacji międzynarodowej.</w:t>
      </w:r>
    </w:p>
    <w:p w14:paraId="184F1D5E" w14:textId="77777777" w:rsidR="00AB0332" w:rsidRPr="00264AFF" w:rsidRDefault="00AB0332" w:rsidP="00264AFF">
      <w:pPr>
        <w:pStyle w:val="NormalnyWeb"/>
        <w:spacing w:before="0" w:beforeAutospacing="0" w:after="0" w:afterAutospacing="0"/>
        <w:jc w:val="both"/>
        <w:rPr>
          <w:rFonts w:ascii="Arial" w:hAnsi="Arial" w:cs="Arial"/>
          <w:bCs/>
          <w:sz w:val="22"/>
          <w:szCs w:val="22"/>
        </w:rPr>
      </w:pPr>
    </w:p>
    <w:p w14:paraId="2E266668" w14:textId="77777777" w:rsidR="00AB0332" w:rsidRPr="00264AFF" w:rsidRDefault="00AB0332" w:rsidP="00264AFF">
      <w:pPr>
        <w:pStyle w:val="Bodytext1"/>
        <w:shd w:val="clear" w:color="auto" w:fill="auto"/>
        <w:tabs>
          <w:tab w:val="left" w:pos="9071"/>
        </w:tabs>
        <w:spacing w:after="0" w:line="240" w:lineRule="auto"/>
        <w:ind w:firstLine="0"/>
        <w:rPr>
          <w:sz w:val="22"/>
          <w:szCs w:val="22"/>
        </w:rPr>
      </w:pPr>
      <w:r w:rsidRPr="00264AFF">
        <w:rPr>
          <w:sz w:val="22"/>
          <w:szCs w:val="22"/>
        </w:rPr>
        <w:t xml:space="preserve">                                                           </w:t>
      </w:r>
      <w:r w:rsidR="00697A5B" w:rsidRPr="00264AFF">
        <w:rPr>
          <w:sz w:val="22"/>
          <w:szCs w:val="22"/>
        </w:rPr>
        <w:t xml:space="preserve">                            </w:t>
      </w:r>
      <w:r w:rsidRPr="00264AFF">
        <w:rPr>
          <w:sz w:val="22"/>
          <w:szCs w:val="22"/>
        </w:rPr>
        <w:t xml:space="preserve">    </w:t>
      </w:r>
    </w:p>
    <w:p w14:paraId="123373A8" w14:textId="77777777" w:rsidR="00502E4C" w:rsidRPr="00264AFF" w:rsidRDefault="00502E4C" w:rsidP="00264AFF">
      <w:pPr>
        <w:pStyle w:val="Bodytext141"/>
        <w:shd w:val="clear" w:color="auto" w:fill="auto"/>
        <w:tabs>
          <w:tab w:val="left" w:pos="9071"/>
        </w:tabs>
        <w:spacing w:line="240" w:lineRule="auto"/>
        <w:ind w:hanging="360"/>
        <w:jc w:val="both"/>
        <w:rPr>
          <w:rStyle w:val="Bodytext140"/>
          <w:sz w:val="22"/>
          <w:szCs w:val="22"/>
        </w:rPr>
      </w:pPr>
    </w:p>
    <w:p w14:paraId="5AE8BFA2" w14:textId="77777777" w:rsidR="00502E4C" w:rsidRPr="00264AFF" w:rsidRDefault="00502E4C" w:rsidP="00264AFF">
      <w:pPr>
        <w:pStyle w:val="Bodytext141"/>
        <w:shd w:val="clear" w:color="auto" w:fill="auto"/>
        <w:tabs>
          <w:tab w:val="left" w:pos="9071"/>
        </w:tabs>
        <w:spacing w:line="240" w:lineRule="auto"/>
        <w:ind w:hanging="360"/>
        <w:jc w:val="both"/>
        <w:rPr>
          <w:rStyle w:val="Bodytext140"/>
          <w:sz w:val="22"/>
          <w:szCs w:val="22"/>
        </w:rPr>
      </w:pPr>
    </w:p>
    <w:p w14:paraId="2DB8F26E" w14:textId="508AD360" w:rsidR="002149F8" w:rsidRPr="00FE69CE" w:rsidRDefault="00911406" w:rsidP="00FE69CE">
      <w:pPr>
        <w:pStyle w:val="Bodytext1"/>
        <w:shd w:val="clear" w:color="auto" w:fill="auto"/>
        <w:tabs>
          <w:tab w:val="left" w:pos="9071"/>
        </w:tabs>
        <w:spacing w:after="0" w:line="240" w:lineRule="auto"/>
        <w:ind w:firstLine="0"/>
        <w:rPr>
          <w:rStyle w:val="Bodytext140"/>
          <w:b w:val="0"/>
          <w:bCs w:val="0"/>
          <w:sz w:val="22"/>
          <w:szCs w:val="22"/>
          <w:u w:val="none"/>
          <w:shd w:val="clear" w:color="auto" w:fill="auto"/>
        </w:rPr>
      </w:pPr>
      <w:r w:rsidRPr="00264AFF">
        <w:rPr>
          <w:sz w:val="22"/>
          <w:szCs w:val="22"/>
        </w:rPr>
        <w:t xml:space="preserve">                                                                                                (data, podpis Zamawiającego</w:t>
      </w:r>
    </w:p>
    <w:p w14:paraId="2B3942A6" w14:textId="77777777" w:rsidR="002149F8" w:rsidRDefault="002149F8" w:rsidP="00264AFF">
      <w:pPr>
        <w:pStyle w:val="Bodytext141"/>
        <w:shd w:val="clear" w:color="auto" w:fill="auto"/>
        <w:tabs>
          <w:tab w:val="left" w:pos="9071"/>
        </w:tabs>
        <w:spacing w:line="240" w:lineRule="auto"/>
        <w:ind w:hanging="360"/>
        <w:jc w:val="both"/>
        <w:rPr>
          <w:rStyle w:val="Bodytext140"/>
          <w:sz w:val="22"/>
          <w:szCs w:val="22"/>
        </w:rPr>
      </w:pPr>
    </w:p>
    <w:p w14:paraId="0348B5AE" w14:textId="77777777" w:rsidR="00867511" w:rsidRDefault="00867511" w:rsidP="00776B0E">
      <w:pPr>
        <w:pStyle w:val="Bodytext141"/>
        <w:shd w:val="clear" w:color="auto" w:fill="auto"/>
        <w:tabs>
          <w:tab w:val="left" w:pos="9071"/>
        </w:tabs>
        <w:spacing w:line="240" w:lineRule="auto"/>
        <w:ind w:firstLine="0"/>
        <w:jc w:val="both"/>
        <w:rPr>
          <w:rStyle w:val="Bodytext140"/>
          <w:sz w:val="22"/>
          <w:szCs w:val="22"/>
        </w:rPr>
      </w:pPr>
    </w:p>
    <w:p w14:paraId="176E8A50" w14:textId="77777777" w:rsidR="00A02A17" w:rsidRPr="00264AFF" w:rsidRDefault="00A02A17" w:rsidP="00264AFF">
      <w:pPr>
        <w:pStyle w:val="Bodytext141"/>
        <w:shd w:val="clear" w:color="auto" w:fill="auto"/>
        <w:tabs>
          <w:tab w:val="left" w:pos="9071"/>
        </w:tabs>
        <w:spacing w:line="240" w:lineRule="auto"/>
        <w:ind w:hanging="360"/>
        <w:jc w:val="both"/>
        <w:rPr>
          <w:rStyle w:val="Bodytext140"/>
          <w:sz w:val="22"/>
          <w:szCs w:val="22"/>
        </w:rPr>
      </w:pPr>
    </w:p>
    <w:p w14:paraId="06BCD817" w14:textId="77777777" w:rsidR="00920B2E" w:rsidRPr="00264AFF" w:rsidRDefault="00920B2E" w:rsidP="00264AFF">
      <w:pPr>
        <w:pStyle w:val="Bodytext141"/>
        <w:shd w:val="clear" w:color="auto" w:fill="auto"/>
        <w:tabs>
          <w:tab w:val="left" w:pos="9071"/>
        </w:tabs>
        <w:spacing w:line="240" w:lineRule="auto"/>
        <w:ind w:hanging="360"/>
        <w:jc w:val="both"/>
        <w:rPr>
          <w:rStyle w:val="Bodytext140"/>
          <w:sz w:val="22"/>
          <w:szCs w:val="22"/>
        </w:rPr>
      </w:pPr>
    </w:p>
    <w:p w14:paraId="15BA973E" w14:textId="77777777" w:rsidR="00AB0332" w:rsidRPr="00502E4C" w:rsidRDefault="00AB0332" w:rsidP="00AB0332">
      <w:pPr>
        <w:pStyle w:val="Bodytext141"/>
        <w:shd w:val="clear" w:color="auto" w:fill="auto"/>
        <w:tabs>
          <w:tab w:val="left" w:pos="9071"/>
        </w:tabs>
        <w:spacing w:line="240" w:lineRule="auto"/>
        <w:ind w:hanging="360"/>
        <w:rPr>
          <w:sz w:val="18"/>
          <w:szCs w:val="18"/>
        </w:rPr>
      </w:pPr>
      <w:r w:rsidRPr="00502E4C">
        <w:rPr>
          <w:rStyle w:val="Bodytext140"/>
          <w:sz w:val="18"/>
          <w:szCs w:val="18"/>
        </w:rPr>
        <w:t>Załączniki</w:t>
      </w:r>
      <w:r w:rsidRPr="00502E4C">
        <w:rPr>
          <w:sz w:val="18"/>
          <w:szCs w:val="18"/>
        </w:rPr>
        <w:t>:</w:t>
      </w:r>
    </w:p>
    <w:p w14:paraId="3248D16F" w14:textId="71FA7AE0" w:rsidR="00AB0332" w:rsidRDefault="0051153E" w:rsidP="00D6612B">
      <w:pPr>
        <w:pStyle w:val="Bodytext1"/>
        <w:numPr>
          <w:ilvl w:val="5"/>
          <w:numId w:val="1"/>
        </w:numPr>
        <w:shd w:val="clear" w:color="auto" w:fill="auto"/>
        <w:tabs>
          <w:tab w:val="left" w:pos="193"/>
          <w:tab w:val="left" w:pos="9071"/>
        </w:tabs>
        <w:spacing w:after="0" w:line="240" w:lineRule="auto"/>
        <w:ind w:firstLine="0"/>
        <w:jc w:val="left"/>
        <w:rPr>
          <w:sz w:val="18"/>
          <w:szCs w:val="18"/>
        </w:rPr>
      </w:pPr>
      <w:r>
        <w:rPr>
          <w:sz w:val="18"/>
          <w:szCs w:val="18"/>
        </w:rPr>
        <w:t>Formularz ofertowy</w:t>
      </w:r>
      <w:r w:rsidR="00877997">
        <w:rPr>
          <w:sz w:val="18"/>
          <w:szCs w:val="18"/>
        </w:rPr>
        <w:t>.</w:t>
      </w:r>
    </w:p>
    <w:p w14:paraId="2E9753BC" w14:textId="3148E6F3" w:rsidR="004A7180" w:rsidRDefault="004A7180" w:rsidP="00D6612B">
      <w:pPr>
        <w:pStyle w:val="Bodytext1"/>
        <w:numPr>
          <w:ilvl w:val="5"/>
          <w:numId w:val="1"/>
        </w:numPr>
        <w:shd w:val="clear" w:color="auto" w:fill="auto"/>
        <w:tabs>
          <w:tab w:val="left" w:pos="193"/>
          <w:tab w:val="left" w:pos="9071"/>
        </w:tabs>
        <w:spacing w:after="0" w:line="240" w:lineRule="auto"/>
        <w:ind w:firstLine="0"/>
        <w:jc w:val="left"/>
        <w:rPr>
          <w:sz w:val="18"/>
          <w:szCs w:val="18"/>
        </w:rPr>
      </w:pPr>
      <w:r>
        <w:rPr>
          <w:sz w:val="18"/>
          <w:szCs w:val="18"/>
        </w:rPr>
        <w:t>Informacje o prelegencie</w:t>
      </w:r>
      <w:r w:rsidR="00877997">
        <w:rPr>
          <w:sz w:val="18"/>
          <w:szCs w:val="18"/>
        </w:rPr>
        <w:t>.</w:t>
      </w:r>
    </w:p>
    <w:p w14:paraId="4905D41F" w14:textId="54D0D09E" w:rsidR="004A7180" w:rsidRPr="00877997" w:rsidRDefault="004A7180" w:rsidP="00877997">
      <w:pPr>
        <w:pStyle w:val="Bodytext1"/>
        <w:numPr>
          <w:ilvl w:val="5"/>
          <w:numId w:val="1"/>
        </w:numPr>
        <w:shd w:val="clear" w:color="auto" w:fill="auto"/>
        <w:tabs>
          <w:tab w:val="left" w:pos="193"/>
          <w:tab w:val="left" w:pos="9071"/>
        </w:tabs>
        <w:spacing w:after="0" w:line="240" w:lineRule="auto"/>
        <w:ind w:firstLine="0"/>
        <w:jc w:val="left"/>
        <w:rPr>
          <w:sz w:val="18"/>
          <w:szCs w:val="18"/>
        </w:rPr>
      </w:pPr>
      <w:r>
        <w:rPr>
          <w:sz w:val="18"/>
          <w:szCs w:val="18"/>
        </w:rPr>
        <w:t>Wykaz proponowanych hoteli</w:t>
      </w:r>
      <w:r w:rsidR="00877997">
        <w:rPr>
          <w:sz w:val="18"/>
          <w:szCs w:val="18"/>
        </w:rPr>
        <w:t>.</w:t>
      </w:r>
    </w:p>
    <w:sectPr w:rsidR="004A7180" w:rsidRPr="00877997" w:rsidSect="00911406">
      <w:headerReference w:type="default" r:id="rId10"/>
      <w:footerReference w:type="default" r:id="rId11"/>
      <w:type w:val="continuous"/>
      <w:pgSz w:w="11906" w:h="16838"/>
      <w:pgMar w:top="1417" w:right="1417" w:bottom="70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2F5E" w14:textId="77777777" w:rsidR="00061214" w:rsidRDefault="00061214" w:rsidP="00C9179D">
      <w:r>
        <w:separator/>
      </w:r>
    </w:p>
  </w:endnote>
  <w:endnote w:type="continuationSeparator" w:id="0">
    <w:p w14:paraId="04C84F31" w14:textId="77777777" w:rsidR="00061214" w:rsidRDefault="00061214" w:rsidP="00C9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FF0000"/>
      </w:rPr>
      <w:id w:val="17236001"/>
      <w:docPartObj>
        <w:docPartGallery w:val="Page Numbers (Bottom of Page)"/>
        <w:docPartUnique/>
      </w:docPartObj>
    </w:sdtPr>
    <w:sdtContent>
      <w:sdt>
        <w:sdtPr>
          <w:rPr>
            <w:rFonts w:ascii="Arial" w:hAnsi="Arial" w:cs="Arial"/>
            <w:color w:val="FF0000"/>
          </w:rPr>
          <w:id w:val="810570653"/>
          <w:docPartObj>
            <w:docPartGallery w:val="Page Numbers (Top of Page)"/>
            <w:docPartUnique/>
          </w:docPartObj>
        </w:sdtPr>
        <w:sdtContent>
          <w:p w14:paraId="52B3D595" w14:textId="700EEF0A" w:rsidR="006810E2" w:rsidRPr="00B5563B" w:rsidRDefault="00B5563B" w:rsidP="00B5563B">
            <w:pPr>
              <w:spacing w:before="60" w:after="60" w:line="276" w:lineRule="auto"/>
              <w:jc w:val="both"/>
              <w:rPr>
                <w:rFonts w:ascii="Arial" w:hAnsi="Arial" w:cs="Arial"/>
                <w:b/>
                <w:color w:val="000000" w:themeColor="text1"/>
                <w:sz w:val="22"/>
                <w:szCs w:val="22"/>
              </w:rPr>
            </w:pPr>
            <w:r w:rsidRPr="00B5563B">
              <w:rPr>
                <w:rFonts w:ascii="Arial" w:hAnsi="Arial" w:cs="Arial"/>
                <w:bCs/>
                <w:color w:val="000000" w:themeColor="text1"/>
                <w:sz w:val="22"/>
                <w:szCs w:val="22"/>
              </w:rPr>
              <w:t>BI-I.041.</w:t>
            </w:r>
            <w:r w:rsidR="008C20EA">
              <w:rPr>
                <w:rFonts w:ascii="Arial" w:hAnsi="Arial" w:cs="Arial"/>
                <w:bCs/>
                <w:color w:val="000000" w:themeColor="text1"/>
                <w:sz w:val="22"/>
                <w:szCs w:val="22"/>
              </w:rPr>
              <w:t>1</w:t>
            </w:r>
            <w:r w:rsidR="0037157D">
              <w:rPr>
                <w:rFonts w:ascii="Arial" w:hAnsi="Arial" w:cs="Arial"/>
                <w:bCs/>
                <w:color w:val="000000" w:themeColor="text1"/>
                <w:sz w:val="22"/>
                <w:szCs w:val="22"/>
              </w:rPr>
              <w:t>0</w:t>
            </w:r>
            <w:r w:rsidRPr="00B5563B">
              <w:rPr>
                <w:rFonts w:ascii="Arial" w:hAnsi="Arial" w:cs="Arial"/>
                <w:bCs/>
                <w:color w:val="000000" w:themeColor="text1"/>
                <w:sz w:val="22"/>
                <w:szCs w:val="22"/>
              </w:rPr>
              <w:t>.</w:t>
            </w:r>
            <w:r w:rsidR="0037157D">
              <w:rPr>
                <w:rFonts w:ascii="Arial" w:hAnsi="Arial" w:cs="Arial"/>
                <w:bCs/>
                <w:color w:val="000000" w:themeColor="text1"/>
                <w:sz w:val="22"/>
                <w:szCs w:val="22"/>
              </w:rPr>
              <w:t>7</w:t>
            </w:r>
            <w:r w:rsidRPr="00B5563B">
              <w:rPr>
                <w:rFonts w:ascii="Arial" w:hAnsi="Arial" w:cs="Arial"/>
                <w:bCs/>
                <w:color w:val="000000" w:themeColor="text1"/>
                <w:sz w:val="22"/>
                <w:szCs w:val="22"/>
              </w:rPr>
              <w:t>.20</w:t>
            </w:r>
            <w:r w:rsidR="0037157D">
              <w:rPr>
                <w:rFonts w:ascii="Arial" w:hAnsi="Arial" w:cs="Arial"/>
                <w:bCs/>
                <w:color w:val="000000" w:themeColor="text1"/>
                <w:sz w:val="22"/>
                <w:szCs w:val="22"/>
              </w:rPr>
              <w:t>23</w:t>
            </w:r>
            <w:r w:rsidRPr="00B5563B">
              <w:rPr>
                <w:rFonts w:ascii="Arial" w:hAnsi="Arial" w:cs="Arial"/>
                <w:bCs/>
                <w:color w:val="000000" w:themeColor="text1"/>
                <w:sz w:val="22"/>
                <w:szCs w:val="22"/>
              </w:rPr>
              <w:t>.AK</w:t>
            </w:r>
            <w:r w:rsidRPr="00B5563B">
              <w:rPr>
                <w:rFonts w:ascii="Arial" w:hAnsi="Arial" w:cs="Arial"/>
                <w:bCs/>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sidR="006810E2" w:rsidRPr="004D3C26">
              <w:rPr>
                <w:rFonts w:ascii="Arial" w:hAnsi="Arial" w:cs="Arial"/>
                <w:color w:val="auto"/>
                <w:sz w:val="22"/>
                <w:szCs w:val="22"/>
              </w:rPr>
              <w:t xml:space="preserve">Strona </w:t>
            </w:r>
            <w:r w:rsidR="00A53376" w:rsidRPr="004D3C26">
              <w:rPr>
                <w:rFonts w:ascii="Arial" w:hAnsi="Arial" w:cs="Arial"/>
                <w:b/>
                <w:color w:val="auto"/>
                <w:sz w:val="22"/>
                <w:szCs w:val="22"/>
              </w:rPr>
              <w:fldChar w:fldCharType="begin"/>
            </w:r>
            <w:r w:rsidR="006810E2" w:rsidRPr="004D3C26">
              <w:rPr>
                <w:rFonts w:ascii="Arial" w:hAnsi="Arial" w:cs="Arial"/>
                <w:b/>
                <w:color w:val="auto"/>
                <w:sz w:val="22"/>
                <w:szCs w:val="22"/>
              </w:rPr>
              <w:instrText>PAGE</w:instrText>
            </w:r>
            <w:r w:rsidR="00A53376" w:rsidRPr="004D3C26">
              <w:rPr>
                <w:rFonts w:ascii="Arial" w:hAnsi="Arial" w:cs="Arial"/>
                <w:b/>
                <w:color w:val="auto"/>
                <w:sz w:val="22"/>
                <w:szCs w:val="22"/>
              </w:rPr>
              <w:fldChar w:fldCharType="separate"/>
            </w:r>
            <w:r w:rsidR="003A0532">
              <w:rPr>
                <w:rFonts w:ascii="Arial" w:hAnsi="Arial" w:cs="Arial"/>
                <w:b/>
                <w:noProof/>
                <w:color w:val="auto"/>
                <w:sz w:val="22"/>
                <w:szCs w:val="22"/>
              </w:rPr>
              <w:t>6</w:t>
            </w:r>
            <w:r w:rsidR="00A53376" w:rsidRPr="004D3C26">
              <w:rPr>
                <w:rFonts w:ascii="Arial" w:hAnsi="Arial" w:cs="Arial"/>
                <w:b/>
                <w:color w:val="auto"/>
                <w:sz w:val="22"/>
                <w:szCs w:val="22"/>
              </w:rPr>
              <w:fldChar w:fldCharType="end"/>
            </w:r>
            <w:r w:rsidR="00FF262E">
              <w:rPr>
                <w:rFonts w:ascii="Arial" w:hAnsi="Arial" w:cs="Arial"/>
                <w:color w:val="auto"/>
                <w:sz w:val="22"/>
                <w:szCs w:val="22"/>
              </w:rPr>
              <w:t xml:space="preserve"> z</w:t>
            </w:r>
            <w:r w:rsidR="00BE20C6">
              <w:rPr>
                <w:rFonts w:ascii="Arial" w:hAnsi="Arial" w:cs="Arial"/>
                <w:color w:val="auto"/>
                <w:sz w:val="22"/>
                <w:szCs w:val="22"/>
              </w:rPr>
              <w:t xml:space="preserve"> </w:t>
            </w:r>
            <w:r w:rsidR="00A53376" w:rsidRPr="004D3C26">
              <w:rPr>
                <w:rFonts w:ascii="Arial" w:hAnsi="Arial" w:cs="Arial"/>
                <w:b/>
                <w:color w:val="auto"/>
                <w:sz w:val="22"/>
                <w:szCs w:val="22"/>
              </w:rPr>
              <w:fldChar w:fldCharType="begin"/>
            </w:r>
            <w:r w:rsidR="006810E2" w:rsidRPr="004D3C26">
              <w:rPr>
                <w:rFonts w:ascii="Arial" w:hAnsi="Arial" w:cs="Arial"/>
                <w:b/>
                <w:color w:val="auto"/>
                <w:sz w:val="22"/>
                <w:szCs w:val="22"/>
              </w:rPr>
              <w:instrText>NUMPAGES</w:instrText>
            </w:r>
            <w:r w:rsidR="00A53376" w:rsidRPr="004D3C26">
              <w:rPr>
                <w:rFonts w:ascii="Arial" w:hAnsi="Arial" w:cs="Arial"/>
                <w:b/>
                <w:color w:val="auto"/>
                <w:sz w:val="22"/>
                <w:szCs w:val="22"/>
              </w:rPr>
              <w:fldChar w:fldCharType="separate"/>
            </w:r>
            <w:r w:rsidR="003A0532">
              <w:rPr>
                <w:rFonts w:ascii="Arial" w:hAnsi="Arial" w:cs="Arial"/>
                <w:b/>
                <w:noProof/>
                <w:color w:val="auto"/>
                <w:sz w:val="22"/>
                <w:szCs w:val="22"/>
              </w:rPr>
              <w:t>7</w:t>
            </w:r>
            <w:r w:rsidR="00A53376" w:rsidRPr="004D3C26">
              <w:rPr>
                <w:rFonts w:ascii="Arial" w:hAnsi="Arial" w:cs="Arial"/>
                <w:b/>
                <w:color w:val="auto"/>
                <w:sz w:val="22"/>
                <w:szCs w:val="22"/>
              </w:rPr>
              <w:fldChar w:fldCharType="end"/>
            </w:r>
          </w:p>
        </w:sdtContent>
      </w:sdt>
    </w:sdtContent>
  </w:sdt>
  <w:p w14:paraId="5815A884" w14:textId="77777777" w:rsidR="006810E2" w:rsidRPr="007C2427" w:rsidRDefault="006810E2">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862B" w14:textId="77777777" w:rsidR="00061214" w:rsidRDefault="00061214" w:rsidP="00C9179D">
      <w:r>
        <w:separator/>
      </w:r>
    </w:p>
  </w:footnote>
  <w:footnote w:type="continuationSeparator" w:id="0">
    <w:p w14:paraId="47F332B2" w14:textId="77777777" w:rsidR="00061214" w:rsidRDefault="00061214" w:rsidP="00C9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D9CC" w14:textId="77777777" w:rsidR="00F116D0" w:rsidRDefault="0008041B">
    <w:pPr>
      <w:pStyle w:val="Nagwek"/>
    </w:pPr>
    <w:r w:rsidRPr="0008041B">
      <w:rPr>
        <w:rFonts w:ascii="Microsoft Sans Serif" w:hAnsi="Microsoft Sans Serif" w:cs="Microsoft Sans Serif"/>
        <w:noProof/>
        <w:color w:val="000000"/>
        <w:sz w:val="24"/>
        <w:szCs w:val="24"/>
      </w:rPr>
      <w:drawing>
        <wp:inline distT="0" distB="0" distL="0" distR="0" wp14:anchorId="6AB4C687" wp14:editId="34310774">
          <wp:extent cx="5760720" cy="666530"/>
          <wp:effectExtent l="0" t="0" r="0" b="635"/>
          <wp:docPr id="1" name="Obraz 2" descr="2018 POPT-FUNDUSZ SPÓJNOŚ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2018 POPT-FUNDUSZ SPÓJNOŚC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6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C31C8238"/>
    <w:lvl w:ilvl="0">
      <w:start w:val="1"/>
      <w:numFmt w:val="decimal"/>
      <w:lvlText w:val="%1."/>
      <w:lvlJc w:val="left"/>
      <w:rPr>
        <w:rFonts w:ascii="Arial" w:hAnsi="Arial" w:cs="Arial"/>
        <w:b/>
        <w:bCs w:val="0"/>
        <w:i w:val="0"/>
        <w:iCs w:val="0"/>
        <w:smallCaps w:val="0"/>
        <w:strike w:val="0"/>
        <w:color w:val="000000"/>
        <w:spacing w:val="0"/>
        <w:w w:val="100"/>
        <w:position w:val="0"/>
        <w:sz w:val="22"/>
        <w:szCs w:val="22"/>
        <w:u w:val="none"/>
      </w:rPr>
    </w:lvl>
    <w:lvl w:ilvl="1">
      <w:start w:val="1"/>
      <w:numFmt w:val="upperRoman"/>
      <w:lvlText w:val="%2."/>
      <w:lvlJc w:val="right"/>
      <w:rPr>
        <w:b/>
        <w:bCs/>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6."/>
      <w:lvlJc w:val="left"/>
      <w:rPr>
        <w:rFonts w:ascii="Arial" w:eastAsia="Calibri" w:hAnsi="Arial" w:cs="Arial"/>
        <w:b w:val="0"/>
        <w:bCs w:val="0"/>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15:restartNumberingAfterBreak="0">
    <w:nsid w:val="0000000B"/>
    <w:multiLevelType w:val="multilevel"/>
    <w:tmpl w:val="3D9AAD06"/>
    <w:lvl w:ilvl="0">
      <w:start w:val="1"/>
      <w:numFmt w:val="upperRoman"/>
      <w:lvlText w:val="%1."/>
      <w:lvlJc w:val="left"/>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15:restartNumberingAfterBreak="0">
    <w:nsid w:val="0154178C"/>
    <w:multiLevelType w:val="hybridMultilevel"/>
    <w:tmpl w:val="2144AB7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36214"/>
    <w:multiLevelType w:val="hybridMultilevel"/>
    <w:tmpl w:val="CCA676EE"/>
    <w:lvl w:ilvl="0" w:tplc="04150019">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619"/>
    <w:multiLevelType w:val="hybridMultilevel"/>
    <w:tmpl w:val="44FC0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C3597D"/>
    <w:multiLevelType w:val="hybridMultilevel"/>
    <w:tmpl w:val="010A3398"/>
    <w:lvl w:ilvl="0" w:tplc="A27865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968D9"/>
    <w:multiLevelType w:val="hybridMultilevel"/>
    <w:tmpl w:val="5416239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813435"/>
    <w:multiLevelType w:val="hybridMultilevel"/>
    <w:tmpl w:val="A4083C1C"/>
    <w:lvl w:ilvl="0" w:tplc="FFFFFFFF">
      <w:start w:val="1"/>
      <w:numFmt w:val="decimal"/>
      <w:lvlText w:val="%1."/>
      <w:lvlJc w:val="left"/>
      <w:pPr>
        <w:ind w:left="720" w:hanging="360"/>
      </w:pPr>
    </w:lvl>
    <w:lvl w:ilvl="1" w:tplc="FFFFFFFF">
      <w:start w:val="1"/>
      <w:numFmt w:val="bullet"/>
      <w:lvlText w:val=""/>
      <w:lvlJc w:val="left"/>
      <w:pPr>
        <w:ind w:left="1068"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835878"/>
    <w:multiLevelType w:val="hybridMultilevel"/>
    <w:tmpl w:val="6E0EAD96"/>
    <w:lvl w:ilvl="0" w:tplc="2E806EE0">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321CE"/>
    <w:multiLevelType w:val="hybridMultilevel"/>
    <w:tmpl w:val="84701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11A09"/>
    <w:multiLevelType w:val="hybridMultilevel"/>
    <w:tmpl w:val="177A0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24034F"/>
    <w:multiLevelType w:val="hybridMultilevel"/>
    <w:tmpl w:val="D34EFFBC"/>
    <w:lvl w:ilvl="0" w:tplc="6DB897FE">
      <w:start w:val="2"/>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81A5F25"/>
    <w:multiLevelType w:val="hybridMultilevel"/>
    <w:tmpl w:val="B2AA908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1659F"/>
    <w:multiLevelType w:val="hybridMultilevel"/>
    <w:tmpl w:val="4A562AF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8F0521"/>
    <w:multiLevelType w:val="hybridMultilevel"/>
    <w:tmpl w:val="093A6E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51288B"/>
    <w:multiLevelType w:val="hybridMultilevel"/>
    <w:tmpl w:val="38940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1A0E3C"/>
    <w:multiLevelType w:val="hybridMultilevel"/>
    <w:tmpl w:val="7026C2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F656B7"/>
    <w:multiLevelType w:val="hybridMultilevel"/>
    <w:tmpl w:val="D20A6298"/>
    <w:lvl w:ilvl="0" w:tplc="368AB7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DC42D9"/>
    <w:multiLevelType w:val="hybridMultilevel"/>
    <w:tmpl w:val="26C015BE"/>
    <w:lvl w:ilvl="0" w:tplc="625A7E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FC313E"/>
    <w:multiLevelType w:val="hybridMultilevel"/>
    <w:tmpl w:val="B0D8BE52"/>
    <w:lvl w:ilvl="0" w:tplc="F36AD420">
      <w:start w:val="1"/>
      <w:numFmt w:val="decimal"/>
      <w:lvlText w:val="%1)"/>
      <w:lvlJc w:val="left"/>
      <w:pPr>
        <w:ind w:left="720" w:hanging="360"/>
      </w:pPr>
      <w:rPr>
        <w:color w:val="000000" w:themeColor="text1"/>
      </w:r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2B25A0"/>
    <w:multiLevelType w:val="hybridMultilevel"/>
    <w:tmpl w:val="5B2E84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CD7DAD"/>
    <w:multiLevelType w:val="hybridMultilevel"/>
    <w:tmpl w:val="D840A1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F7503D"/>
    <w:multiLevelType w:val="hybridMultilevel"/>
    <w:tmpl w:val="83167E96"/>
    <w:lvl w:ilvl="0" w:tplc="AD14634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282177"/>
    <w:multiLevelType w:val="hybridMultilevel"/>
    <w:tmpl w:val="D666A86A"/>
    <w:lvl w:ilvl="0" w:tplc="04150001">
      <w:start w:val="1"/>
      <w:numFmt w:val="bullet"/>
      <w:lvlText w:val=""/>
      <w:lvlJc w:val="left"/>
      <w:pPr>
        <w:ind w:left="1069" w:hanging="360"/>
      </w:pPr>
      <w:rPr>
        <w:rFonts w:ascii="Symbol" w:hAnsi="Symbol"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4" w15:restartNumberingAfterBreak="0">
    <w:nsid w:val="40360BE6"/>
    <w:multiLevelType w:val="hybridMultilevel"/>
    <w:tmpl w:val="32461C7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00544A"/>
    <w:multiLevelType w:val="hybridMultilevel"/>
    <w:tmpl w:val="A4083C1C"/>
    <w:lvl w:ilvl="0" w:tplc="0415000F">
      <w:start w:val="1"/>
      <w:numFmt w:val="decimal"/>
      <w:lvlText w:val="%1."/>
      <w:lvlJc w:val="left"/>
      <w:pPr>
        <w:ind w:left="720" w:hanging="360"/>
      </w:pPr>
    </w:lvl>
    <w:lvl w:ilvl="1" w:tplc="04150001">
      <w:start w:val="1"/>
      <w:numFmt w:val="bullet"/>
      <w:lvlText w:val=""/>
      <w:lvlJc w:val="left"/>
      <w:pPr>
        <w:ind w:left="1068"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C072D"/>
    <w:multiLevelType w:val="hybridMultilevel"/>
    <w:tmpl w:val="FDD20506"/>
    <w:lvl w:ilvl="0" w:tplc="C45C9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8A63C6"/>
    <w:multiLevelType w:val="hybridMultilevel"/>
    <w:tmpl w:val="363C05D8"/>
    <w:lvl w:ilvl="0" w:tplc="A1060CE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BE0FD4"/>
    <w:multiLevelType w:val="hybridMultilevel"/>
    <w:tmpl w:val="177A0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C17DED"/>
    <w:multiLevelType w:val="hybridMultilevel"/>
    <w:tmpl w:val="72C0C57C"/>
    <w:lvl w:ilvl="0" w:tplc="C2ACE1D0">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C556F0"/>
    <w:multiLevelType w:val="hybridMultilevel"/>
    <w:tmpl w:val="7966A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33312F"/>
    <w:multiLevelType w:val="hybridMultilevel"/>
    <w:tmpl w:val="F7B44F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961973"/>
    <w:multiLevelType w:val="hybridMultilevel"/>
    <w:tmpl w:val="6802ABC2"/>
    <w:lvl w:ilvl="0" w:tplc="C45C9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A8474E"/>
    <w:multiLevelType w:val="hybridMultilevel"/>
    <w:tmpl w:val="DCE276D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007394"/>
    <w:multiLevelType w:val="hybridMultilevel"/>
    <w:tmpl w:val="911EA15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F72B2D"/>
    <w:multiLevelType w:val="hybridMultilevel"/>
    <w:tmpl w:val="1D547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886F82"/>
    <w:multiLevelType w:val="hybridMultilevel"/>
    <w:tmpl w:val="3C5E5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6D1E8F"/>
    <w:multiLevelType w:val="hybridMultilevel"/>
    <w:tmpl w:val="9D183224"/>
    <w:lvl w:ilvl="0" w:tplc="C89ED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DC38ED"/>
    <w:multiLevelType w:val="hybridMultilevel"/>
    <w:tmpl w:val="363C05D8"/>
    <w:lvl w:ilvl="0" w:tplc="A1060CE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C768C8"/>
    <w:multiLevelType w:val="hybridMultilevel"/>
    <w:tmpl w:val="363C05D8"/>
    <w:lvl w:ilvl="0" w:tplc="A1060CE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4473B8"/>
    <w:multiLevelType w:val="hybridMultilevel"/>
    <w:tmpl w:val="AFA85B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D9B80A22">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320B18"/>
    <w:multiLevelType w:val="hybridMultilevel"/>
    <w:tmpl w:val="F1107736"/>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6D84407C"/>
    <w:multiLevelType w:val="multilevel"/>
    <w:tmpl w:val="A1EE9D0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075213"/>
    <w:multiLevelType w:val="hybridMultilevel"/>
    <w:tmpl w:val="51245576"/>
    <w:lvl w:ilvl="0" w:tplc="041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4" w15:restartNumberingAfterBreak="0">
    <w:nsid w:val="6EA20BD1"/>
    <w:multiLevelType w:val="hybridMultilevel"/>
    <w:tmpl w:val="1D2A5700"/>
    <w:lvl w:ilvl="0" w:tplc="1AE05B2C">
      <w:start w:val="1"/>
      <w:numFmt w:val="lowerLetter"/>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20F6D3B"/>
    <w:multiLevelType w:val="hybridMultilevel"/>
    <w:tmpl w:val="84701D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E5251BF"/>
    <w:multiLevelType w:val="hybridMultilevel"/>
    <w:tmpl w:val="18C22FB2"/>
    <w:lvl w:ilvl="0" w:tplc="04150019">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6381361">
    <w:abstractNumId w:val="1"/>
  </w:num>
  <w:num w:numId="2" w16cid:durableId="1333678651">
    <w:abstractNumId w:val="33"/>
  </w:num>
  <w:num w:numId="3" w16cid:durableId="1918635054">
    <w:abstractNumId w:val="40"/>
  </w:num>
  <w:num w:numId="4" w16cid:durableId="314453931">
    <w:abstractNumId w:val="30"/>
  </w:num>
  <w:num w:numId="5" w16cid:durableId="1399933693">
    <w:abstractNumId w:val="29"/>
  </w:num>
  <w:num w:numId="6" w16cid:durableId="1845630983">
    <w:abstractNumId w:val="11"/>
  </w:num>
  <w:num w:numId="7" w16cid:durableId="1630815725">
    <w:abstractNumId w:val="21"/>
  </w:num>
  <w:num w:numId="8" w16cid:durableId="458694687">
    <w:abstractNumId w:val="3"/>
  </w:num>
  <w:num w:numId="9" w16cid:durableId="99493296">
    <w:abstractNumId w:val="10"/>
  </w:num>
  <w:num w:numId="10" w16cid:durableId="989941898">
    <w:abstractNumId w:val="44"/>
  </w:num>
  <w:num w:numId="11" w16cid:durableId="392698634">
    <w:abstractNumId w:val="39"/>
  </w:num>
  <w:num w:numId="12" w16cid:durableId="1223564975">
    <w:abstractNumId w:val="42"/>
  </w:num>
  <w:num w:numId="13" w16cid:durableId="719938447">
    <w:abstractNumId w:val="46"/>
  </w:num>
  <w:num w:numId="14" w16cid:durableId="59526423">
    <w:abstractNumId w:val="38"/>
  </w:num>
  <w:num w:numId="15" w16cid:durableId="1408110279">
    <w:abstractNumId w:val="28"/>
  </w:num>
  <w:num w:numId="16" w16cid:durableId="1934360757">
    <w:abstractNumId w:val="2"/>
  </w:num>
  <w:num w:numId="17" w16cid:durableId="761070318">
    <w:abstractNumId w:val="16"/>
  </w:num>
  <w:num w:numId="18" w16cid:durableId="921063059">
    <w:abstractNumId w:val="4"/>
  </w:num>
  <w:num w:numId="19" w16cid:durableId="1734621471">
    <w:abstractNumId w:val="18"/>
  </w:num>
  <w:num w:numId="20" w16cid:durableId="1778982259">
    <w:abstractNumId w:val="22"/>
  </w:num>
  <w:num w:numId="21" w16cid:durableId="2028674156">
    <w:abstractNumId w:val="35"/>
  </w:num>
  <w:num w:numId="22" w16cid:durableId="1237980330">
    <w:abstractNumId w:val="32"/>
  </w:num>
  <w:num w:numId="23" w16cid:durableId="1818254786">
    <w:abstractNumId w:val="26"/>
  </w:num>
  <w:num w:numId="24" w16cid:durableId="1384721298">
    <w:abstractNumId w:val="37"/>
  </w:num>
  <w:num w:numId="25" w16cid:durableId="764157936">
    <w:abstractNumId w:val="41"/>
  </w:num>
  <w:num w:numId="26" w16cid:durableId="1001422093">
    <w:abstractNumId w:val="0"/>
  </w:num>
  <w:num w:numId="27" w16cid:durableId="889876835">
    <w:abstractNumId w:val="13"/>
  </w:num>
  <w:num w:numId="28" w16cid:durableId="773986160">
    <w:abstractNumId w:val="5"/>
  </w:num>
  <w:num w:numId="29" w16cid:durableId="1412192892">
    <w:abstractNumId w:val="27"/>
  </w:num>
  <w:num w:numId="30" w16cid:durableId="321541743">
    <w:abstractNumId w:val="31"/>
  </w:num>
  <w:num w:numId="31" w16cid:durableId="2024742769">
    <w:abstractNumId w:val="8"/>
  </w:num>
  <w:num w:numId="32" w16cid:durableId="1757701427">
    <w:abstractNumId w:val="19"/>
  </w:num>
  <w:num w:numId="33" w16cid:durableId="2103254497">
    <w:abstractNumId w:val="14"/>
  </w:num>
  <w:num w:numId="34" w16cid:durableId="530652859">
    <w:abstractNumId w:val="6"/>
  </w:num>
  <w:num w:numId="35" w16cid:durableId="1014380022">
    <w:abstractNumId w:val="34"/>
  </w:num>
  <w:num w:numId="36" w16cid:durableId="637688812">
    <w:abstractNumId w:val="12"/>
  </w:num>
  <w:num w:numId="37" w16cid:durableId="1031884636">
    <w:abstractNumId w:val="24"/>
  </w:num>
  <w:num w:numId="38" w16cid:durableId="1443456710">
    <w:abstractNumId w:val="20"/>
  </w:num>
  <w:num w:numId="39" w16cid:durableId="2131775770">
    <w:abstractNumId w:val="9"/>
  </w:num>
  <w:num w:numId="40" w16cid:durableId="127166821">
    <w:abstractNumId w:val="45"/>
  </w:num>
  <w:num w:numId="41" w16cid:durableId="262884752">
    <w:abstractNumId w:val="43"/>
  </w:num>
  <w:num w:numId="42" w16cid:durableId="1499812688">
    <w:abstractNumId w:val="25"/>
  </w:num>
  <w:num w:numId="43" w16cid:durableId="24916393">
    <w:abstractNumId w:val="23"/>
  </w:num>
  <w:num w:numId="44" w16cid:durableId="1502350006">
    <w:abstractNumId w:val="15"/>
  </w:num>
  <w:num w:numId="45" w16cid:durableId="4210937">
    <w:abstractNumId w:val="7"/>
  </w:num>
  <w:num w:numId="46" w16cid:durableId="648486784">
    <w:abstractNumId w:val="17"/>
  </w:num>
  <w:num w:numId="47" w16cid:durableId="1746799798">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32"/>
    <w:rsid w:val="00002DDF"/>
    <w:rsid w:val="00006DCA"/>
    <w:rsid w:val="00011A50"/>
    <w:rsid w:val="000133A1"/>
    <w:rsid w:val="0001498C"/>
    <w:rsid w:val="000152E7"/>
    <w:rsid w:val="00021F0B"/>
    <w:rsid w:val="00036DDC"/>
    <w:rsid w:val="00037D62"/>
    <w:rsid w:val="00043C9D"/>
    <w:rsid w:val="00044F1E"/>
    <w:rsid w:val="000467C9"/>
    <w:rsid w:val="000502BF"/>
    <w:rsid w:val="00050B96"/>
    <w:rsid w:val="000544B5"/>
    <w:rsid w:val="0005464B"/>
    <w:rsid w:val="00055620"/>
    <w:rsid w:val="00055C5E"/>
    <w:rsid w:val="00057F16"/>
    <w:rsid w:val="00061214"/>
    <w:rsid w:val="0006137C"/>
    <w:rsid w:val="00064446"/>
    <w:rsid w:val="00064CF9"/>
    <w:rsid w:val="00065C22"/>
    <w:rsid w:val="00077DAC"/>
    <w:rsid w:val="0008041B"/>
    <w:rsid w:val="000809E1"/>
    <w:rsid w:val="00083AE9"/>
    <w:rsid w:val="00085E54"/>
    <w:rsid w:val="00092A8F"/>
    <w:rsid w:val="000A51E4"/>
    <w:rsid w:val="000A7798"/>
    <w:rsid w:val="000B3652"/>
    <w:rsid w:val="000B46E2"/>
    <w:rsid w:val="000B47F4"/>
    <w:rsid w:val="000C0E88"/>
    <w:rsid w:val="000C228F"/>
    <w:rsid w:val="000C3E07"/>
    <w:rsid w:val="000C5579"/>
    <w:rsid w:val="000D2AE1"/>
    <w:rsid w:val="000D38AD"/>
    <w:rsid w:val="000D4946"/>
    <w:rsid w:val="000E3B66"/>
    <w:rsid w:val="00100B8F"/>
    <w:rsid w:val="00100F3B"/>
    <w:rsid w:val="00101A2D"/>
    <w:rsid w:val="0010440C"/>
    <w:rsid w:val="00105D86"/>
    <w:rsid w:val="001070A5"/>
    <w:rsid w:val="00110A91"/>
    <w:rsid w:val="001156DA"/>
    <w:rsid w:val="00120842"/>
    <w:rsid w:val="001224F0"/>
    <w:rsid w:val="00127F10"/>
    <w:rsid w:val="001314F0"/>
    <w:rsid w:val="001331A5"/>
    <w:rsid w:val="001439BD"/>
    <w:rsid w:val="00147FF1"/>
    <w:rsid w:val="00157CEF"/>
    <w:rsid w:val="001647A4"/>
    <w:rsid w:val="00182C8D"/>
    <w:rsid w:val="00187112"/>
    <w:rsid w:val="00193CC3"/>
    <w:rsid w:val="00193F26"/>
    <w:rsid w:val="00195905"/>
    <w:rsid w:val="00195A6A"/>
    <w:rsid w:val="001A0716"/>
    <w:rsid w:val="001A53DA"/>
    <w:rsid w:val="001A75A2"/>
    <w:rsid w:val="001A7C6C"/>
    <w:rsid w:val="001C4AAD"/>
    <w:rsid w:val="001D2AE2"/>
    <w:rsid w:val="001D3308"/>
    <w:rsid w:val="001E0B9E"/>
    <w:rsid w:val="001E68A9"/>
    <w:rsid w:val="001F2BE1"/>
    <w:rsid w:val="001F39CB"/>
    <w:rsid w:val="0020720D"/>
    <w:rsid w:val="00213582"/>
    <w:rsid w:val="002149F8"/>
    <w:rsid w:val="002206C3"/>
    <w:rsid w:val="00225559"/>
    <w:rsid w:val="00226265"/>
    <w:rsid w:val="002315C4"/>
    <w:rsid w:val="00233BF1"/>
    <w:rsid w:val="002352E0"/>
    <w:rsid w:val="002446FD"/>
    <w:rsid w:val="00255276"/>
    <w:rsid w:val="002649D0"/>
    <w:rsid w:val="00264AFF"/>
    <w:rsid w:val="00266EE3"/>
    <w:rsid w:val="00274A36"/>
    <w:rsid w:val="00277D3A"/>
    <w:rsid w:val="0028000E"/>
    <w:rsid w:val="002804F5"/>
    <w:rsid w:val="002811AD"/>
    <w:rsid w:val="00282714"/>
    <w:rsid w:val="002906AD"/>
    <w:rsid w:val="00290C3D"/>
    <w:rsid w:val="00292BF9"/>
    <w:rsid w:val="002A14E6"/>
    <w:rsid w:val="002A1540"/>
    <w:rsid w:val="002B1422"/>
    <w:rsid w:val="002B595C"/>
    <w:rsid w:val="002C609C"/>
    <w:rsid w:val="002D05E1"/>
    <w:rsid w:val="002D083A"/>
    <w:rsid w:val="002D3C9B"/>
    <w:rsid w:val="002D6FB7"/>
    <w:rsid w:val="002D72B5"/>
    <w:rsid w:val="002F4E68"/>
    <w:rsid w:val="00304AD0"/>
    <w:rsid w:val="00314D70"/>
    <w:rsid w:val="0031549D"/>
    <w:rsid w:val="00320404"/>
    <w:rsid w:val="003310F3"/>
    <w:rsid w:val="00335922"/>
    <w:rsid w:val="0034292B"/>
    <w:rsid w:val="00344ABA"/>
    <w:rsid w:val="00347975"/>
    <w:rsid w:val="0035088D"/>
    <w:rsid w:val="0035170D"/>
    <w:rsid w:val="00351C92"/>
    <w:rsid w:val="00361AC6"/>
    <w:rsid w:val="003631E3"/>
    <w:rsid w:val="0037157D"/>
    <w:rsid w:val="003741B5"/>
    <w:rsid w:val="00374D6A"/>
    <w:rsid w:val="0039691B"/>
    <w:rsid w:val="00397CAF"/>
    <w:rsid w:val="003A0532"/>
    <w:rsid w:val="003A066D"/>
    <w:rsid w:val="003A635D"/>
    <w:rsid w:val="003B5CB6"/>
    <w:rsid w:val="003B5E36"/>
    <w:rsid w:val="003C013D"/>
    <w:rsid w:val="003C317F"/>
    <w:rsid w:val="003C4096"/>
    <w:rsid w:val="003D22D5"/>
    <w:rsid w:val="003E4E5B"/>
    <w:rsid w:val="003E55DD"/>
    <w:rsid w:val="003E6D60"/>
    <w:rsid w:val="003F1C4E"/>
    <w:rsid w:val="003F5924"/>
    <w:rsid w:val="00401101"/>
    <w:rsid w:val="00402EE0"/>
    <w:rsid w:val="00407F59"/>
    <w:rsid w:val="0041110A"/>
    <w:rsid w:val="00411DA7"/>
    <w:rsid w:val="00414509"/>
    <w:rsid w:val="00426E65"/>
    <w:rsid w:val="004354D1"/>
    <w:rsid w:val="00454E98"/>
    <w:rsid w:val="00457422"/>
    <w:rsid w:val="00463EB8"/>
    <w:rsid w:val="004665B7"/>
    <w:rsid w:val="00486A8B"/>
    <w:rsid w:val="00490177"/>
    <w:rsid w:val="00491F49"/>
    <w:rsid w:val="004943D5"/>
    <w:rsid w:val="00494E50"/>
    <w:rsid w:val="00494F7B"/>
    <w:rsid w:val="004A69F8"/>
    <w:rsid w:val="004A7180"/>
    <w:rsid w:val="004A74F6"/>
    <w:rsid w:val="004B02AD"/>
    <w:rsid w:val="004B313A"/>
    <w:rsid w:val="004C0224"/>
    <w:rsid w:val="004C0437"/>
    <w:rsid w:val="004C2A38"/>
    <w:rsid w:val="004D3C26"/>
    <w:rsid w:val="004F0858"/>
    <w:rsid w:val="004F4B8D"/>
    <w:rsid w:val="00500C6C"/>
    <w:rsid w:val="00501B05"/>
    <w:rsid w:val="00502E4C"/>
    <w:rsid w:val="00507AB1"/>
    <w:rsid w:val="0051153E"/>
    <w:rsid w:val="00511838"/>
    <w:rsid w:val="0051374F"/>
    <w:rsid w:val="005162BC"/>
    <w:rsid w:val="00516EFC"/>
    <w:rsid w:val="005269A5"/>
    <w:rsid w:val="005300F6"/>
    <w:rsid w:val="00534859"/>
    <w:rsid w:val="00536E5B"/>
    <w:rsid w:val="00545DC6"/>
    <w:rsid w:val="00555821"/>
    <w:rsid w:val="0055700B"/>
    <w:rsid w:val="005609A5"/>
    <w:rsid w:val="00564873"/>
    <w:rsid w:val="005657E3"/>
    <w:rsid w:val="00565E9F"/>
    <w:rsid w:val="0056720E"/>
    <w:rsid w:val="00572A72"/>
    <w:rsid w:val="00572CDE"/>
    <w:rsid w:val="005764AB"/>
    <w:rsid w:val="00580108"/>
    <w:rsid w:val="00592CF7"/>
    <w:rsid w:val="0059402F"/>
    <w:rsid w:val="005946E9"/>
    <w:rsid w:val="0059713E"/>
    <w:rsid w:val="005A1AB7"/>
    <w:rsid w:val="005A5D40"/>
    <w:rsid w:val="005A63BD"/>
    <w:rsid w:val="005B335E"/>
    <w:rsid w:val="005B41B7"/>
    <w:rsid w:val="005B5C61"/>
    <w:rsid w:val="005B5E84"/>
    <w:rsid w:val="005B67C2"/>
    <w:rsid w:val="005D100E"/>
    <w:rsid w:val="005E046B"/>
    <w:rsid w:val="005E32D8"/>
    <w:rsid w:val="005E4FEA"/>
    <w:rsid w:val="005E5AB4"/>
    <w:rsid w:val="005F4EFA"/>
    <w:rsid w:val="00605EBB"/>
    <w:rsid w:val="00607C88"/>
    <w:rsid w:val="006145FF"/>
    <w:rsid w:val="006259AE"/>
    <w:rsid w:val="00626343"/>
    <w:rsid w:val="00627F2E"/>
    <w:rsid w:val="00632845"/>
    <w:rsid w:val="0063696A"/>
    <w:rsid w:val="00640EEC"/>
    <w:rsid w:val="006448D5"/>
    <w:rsid w:val="00656179"/>
    <w:rsid w:val="00664A22"/>
    <w:rsid w:val="00673B2E"/>
    <w:rsid w:val="006749FA"/>
    <w:rsid w:val="006810E2"/>
    <w:rsid w:val="0068237F"/>
    <w:rsid w:val="00693199"/>
    <w:rsid w:val="00693895"/>
    <w:rsid w:val="00697A5B"/>
    <w:rsid w:val="006A15FF"/>
    <w:rsid w:val="006A7C70"/>
    <w:rsid w:val="006B0D19"/>
    <w:rsid w:val="006C22BC"/>
    <w:rsid w:val="006C7302"/>
    <w:rsid w:val="006D21FC"/>
    <w:rsid w:val="006D7B14"/>
    <w:rsid w:val="006D7D56"/>
    <w:rsid w:val="006D7D87"/>
    <w:rsid w:val="006E4539"/>
    <w:rsid w:val="006E4E19"/>
    <w:rsid w:val="006E4E47"/>
    <w:rsid w:val="006F273A"/>
    <w:rsid w:val="006F564C"/>
    <w:rsid w:val="00707AFC"/>
    <w:rsid w:val="00716961"/>
    <w:rsid w:val="00725F74"/>
    <w:rsid w:val="00726717"/>
    <w:rsid w:val="007321F1"/>
    <w:rsid w:val="007346C0"/>
    <w:rsid w:val="00735365"/>
    <w:rsid w:val="00741DC1"/>
    <w:rsid w:val="00753A3C"/>
    <w:rsid w:val="007658F0"/>
    <w:rsid w:val="00766C9F"/>
    <w:rsid w:val="007702F4"/>
    <w:rsid w:val="00770CE2"/>
    <w:rsid w:val="00772C01"/>
    <w:rsid w:val="00773231"/>
    <w:rsid w:val="00776B0E"/>
    <w:rsid w:val="00780257"/>
    <w:rsid w:val="00780DF7"/>
    <w:rsid w:val="007A01BA"/>
    <w:rsid w:val="007A6DF0"/>
    <w:rsid w:val="007A7F45"/>
    <w:rsid w:val="007C09FC"/>
    <w:rsid w:val="007C2427"/>
    <w:rsid w:val="007C68B9"/>
    <w:rsid w:val="007C7BA8"/>
    <w:rsid w:val="007D31BD"/>
    <w:rsid w:val="007D580C"/>
    <w:rsid w:val="007D7A22"/>
    <w:rsid w:val="007E3ACC"/>
    <w:rsid w:val="007F2F38"/>
    <w:rsid w:val="007F3AF8"/>
    <w:rsid w:val="007F4E29"/>
    <w:rsid w:val="0080505B"/>
    <w:rsid w:val="00807BFD"/>
    <w:rsid w:val="0081051A"/>
    <w:rsid w:val="00821DA2"/>
    <w:rsid w:val="00837795"/>
    <w:rsid w:val="00851959"/>
    <w:rsid w:val="00860CFB"/>
    <w:rsid w:val="00861F3B"/>
    <w:rsid w:val="00863CAE"/>
    <w:rsid w:val="0086705A"/>
    <w:rsid w:val="00867511"/>
    <w:rsid w:val="008677DC"/>
    <w:rsid w:val="00872B6A"/>
    <w:rsid w:val="00873F3E"/>
    <w:rsid w:val="008773CC"/>
    <w:rsid w:val="00877997"/>
    <w:rsid w:val="0088329B"/>
    <w:rsid w:val="0088784A"/>
    <w:rsid w:val="00887E61"/>
    <w:rsid w:val="00892214"/>
    <w:rsid w:val="008970D3"/>
    <w:rsid w:val="008A5A98"/>
    <w:rsid w:val="008B4194"/>
    <w:rsid w:val="008C20EA"/>
    <w:rsid w:val="008C7625"/>
    <w:rsid w:val="008D06DC"/>
    <w:rsid w:val="008D44A7"/>
    <w:rsid w:val="00903FED"/>
    <w:rsid w:val="00911406"/>
    <w:rsid w:val="00914C97"/>
    <w:rsid w:val="00916E2A"/>
    <w:rsid w:val="00916FB0"/>
    <w:rsid w:val="00920B2E"/>
    <w:rsid w:val="009229DE"/>
    <w:rsid w:val="00924EFE"/>
    <w:rsid w:val="00935223"/>
    <w:rsid w:val="00935C88"/>
    <w:rsid w:val="00937F39"/>
    <w:rsid w:val="00941388"/>
    <w:rsid w:val="009524C7"/>
    <w:rsid w:val="00965519"/>
    <w:rsid w:val="00965F60"/>
    <w:rsid w:val="009726B9"/>
    <w:rsid w:val="00975C34"/>
    <w:rsid w:val="009846C8"/>
    <w:rsid w:val="00984CFC"/>
    <w:rsid w:val="0098575A"/>
    <w:rsid w:val="0099179E"/>
    <w:rsid w:val="00991B8A"/>
    <w:rsid w:val="00994FFA"/>
    <w:rsid w:val="009A497F"/>
    <w:rsid w:val="009A7B6A"/>
    <w:rsid w:val="009B12DD"/>
    <w:rsid w:val="009B5767"/>
    <w:rsid w:val="009B637C"/>
    <w:rsid w:val="009B6460"/>
    <w:rsid w:val="009C0630"/>
    <w:rsid w:val="009C4E04"/>
    <w:rsid w:val="009C556F"/>
    <w:rsid w:val="009C7B84"/>
    <w:rsid w:val="009D3E4E"/>
    <w:rsid w:val="009D3ED9"/>
    <w:rsid w:val="00A009BE"/>
    <w:rsid w:val="00A02A17"/>
    <w:rsid w:val="00A04A41"/>
    <w:rsid w:val="00A12317"/>
    <w:rsid w:val="00A33218"/>
    <w:rsid w:val="00A33FB0"/>
    <w:rsid w:val="00A37397"/>
    <w:rsid w:val="00A4216B"/>
    <w:rsid w:val="00A43943"/>
    <w:rsid w:val="00A52A9D"/>
    <w:rsid w:val="00A53376"/>
    <w:rsid w:val="00A61129"/>
    <w:rsid w:val="00A61583"/>
    <w:rsid w:val="00A718C0"/>
    <w:rsid w:val="00A72F7B"/>
    <w:rsid w:val="00A74D8E"/>
    <w:rsid w:val="00A85571"/>
    <w:rsid w:val="00A9113D"/>
    <w:rsid w:val="00A95343"/>
    <w:rsid w:val="00AA5AAF"/>
    <w:rsid w:val="00AA7ADB"/>
    <w:rsid w:val="00AB0332"/>
    <w:rsid w:val="00AC53D2"/>
    <w:rsid w:val="00AC72E2"/>
    <w:rsid w:val="00AF4094"/>
    <w:rsid w:val="00AF667E"/>
    <w:rsid w:val="00B058B7"/>
    <w:rsid w:val="00B069E1"/>
    <w:rsid w:val="00B10518"/>
    <w:rsid w:val="00B13D94"/>
    <w:rsid w:val="00B2018B"/>
    <w:rsid w:val="00B220BD"/>
    <w:rsid w:val="00B248FB"/>
    <w:rsid w:val="00B30837"/>
    <w:rsid w:val="00B37AB6"/>
    <w:rsid w:val="00B40C40"/>
    <w:rsid w:val="00B41277"/>
    <w:rsid w:val="00B42D3C"/>
    <w:rsid w:val="00B44A72"/>
    <w:rsid w:val="00B460AA"/>
    <w:rsid w:val="00B46554"/>
    <w:rsid w:val="00B46E12"/>
    <w:rsid w:val="00B5117B"/>
    <w:rsid w:val="00B54494"/>
    <w:rsid w:val="00B5563B"/>
    <w:rsid w:val="00B57222"/>
    <w:rsid w:val="00B5787F"/>
    <w:rsid w:val="00B62505"/>
    <w:rsid w:val="00B66439"/>
    <w:rsid w:val="00B671BC"/>
    <w:rsid w:val="00B7172B"/>
    <w:rsid w:val="00B71B3F"/>
    <w:rsid w:val="00B728A4"/>
    <w:rsid w:val="00B76623"/>
    <w:rsid w:val="00B773C5"/>
    <w:rsid w:val="00B80531"/>
    <w:rsid w:val="00B80A50"/>
    <w:rsid w:val="00BA3089"/>
    <w:rsid w:val="00BA4F3F"/>
    <w:rsid w:val="00BB235E"/>
    <w:rsid w:val="00BB5969"/>
    <w:rsid w:val="00BB669B"/>
    <w:rsid w:val="00BC0CFC"/>
    <w:rsid w:val="00BC6718"/>
    <w:rsid w:val="00BD015E"/>
    <w:rsid w:val="00BD03B8"/>
    <w:rsid w:val="00BE170F"/>
    <w:rsid w:val="00BE1924"/>
    <w:rsid w:val="00BE20C6"/>
    <w:rsid w:val="00BF1AAA"/>
    <w:rsid w:val="00BF7A43"/>
    <w:rsid w:val="00C03C47"/>
    <w:rsid w:val="00C03D3D"/>
    <w:rsid w:val="00C064A9"/>
    <w:rsid w:val="00C076EC"/>
    <w:rsid w:val="00C150D5"/>
    <w:rsid w:val="00C167E8"/>
    <w:rsid w:val="00C212E2"/>
    <w:rsid w:val="00C27258"/>
    <w:rsid w:val="00C40918"/>
    <w:rsid w:val="00C45BAC"/>
    <w:rsid w:val="00C61DF9"/>
    <w:rsid w:val="00C75D15"/>
    <w:rsid w:val="00C84AC6"/>
    <w:rsid w:val="00C87D30"/>
    <w:rsid w:val="00C87F1E"/>
    <w:rsid w:val="00C90CB7"/>
    <w:rsid w:val="00C9179D"/>
    <w:rsid w:val="00C93D6A"/>
    <w:rsid w:val="00C95674"/>
    <w:rsid w:val="00CA2B61"/>
    <w:rsid w:val="00CA7A44"/>
    <w:rsid w:val="00CB6DB2"/>
    <w:rsid w:val="00CC007E"/>
    <w:rsid w:val="00CC4425"/>
    <w:rsid w:val="00CC7829"/>
    <w:rsid w:val="00CD2E9E"/>
    <w:rsid w:val="00CE1EAA"/>
    <w:rsid w:val="00CE3A2A"/>
    <w:rsid w:val="00CE61F6"/>
    <w:rsid w:val="00CE6739"/>
    <w:rsid w:val="00CF2BAD"/>
    <w:rsid w:val="00CF6BFF"/>
    <w:rsid w:val="00D00706"/>
    <w:rsid w:val="00D00B4D"/>
    <w:rsid w:val="00D145CD"/>
    <w:rsid w:val="00D14977"/>
    <w:rsid w:val="00D24290"/>
    <w:rsid w:val="00D24917"/>
    <w:rsid w:val="00D27FEF"/>
    <w:rsid w:val="00D306C6"/>
    <w:rsid w:val="00D3570B"/>
    <w:rsid w:val="00D403DE"/>
    <w:rsid w:val="00D43CBB"/>
    <w:rsid w:val="00D44446"/>
    <w:rsid w:val="00D47257"/>
    <w:rsid w:val="00D50CB2"/>
    <w:rsid w:val="00D51FA6"/>
    <w:rsid w:val="00D52FC9"/>
    <w:rsid w:val="00D53199"/>
    <w:rsid w:val="00D551CC"/>
    <w:rsid w:val="00D623F6"/>
    <w:rsid w:val="00D6612B"/>
    <w:rsid w:val="00D70708"/>
    <w:rsid w:val="00D74A1A"/>
    <w:rsid w:val="00D77720"/>
    <w:rsid w:val="00D8089C"/>
    <w:rsid w:val="00D80D29"/>
    <w:rsid w:val="00D82432"/>
    <w:rsid w:val="00D840EF"/>
    <w:rsid w:val="00D91303"/>
    <w:rsid w:val="00D91984"/>
    <w:rsid w:val="00D97DA8"/>
    <w:rsid w:val="00DA10B7"/>
    <w:rsid w:val="00DB1312"/>
    <w:rsid w:val="00DB6836"/>
    <w:rsid w:val="00DC378F"/>
    <w:rsid w:val="00DC493A"/>
    <w:rsid w:val="00DD5EF2"/>
    <w:rsid w:val="00DD6C92"/>
    <w:rsid w:val="00DD7EDD"/>
    <w:rsid w:val="00DE6C69"/>
    <w:rsid w:val="00DF5502"/>
    <w:rsid w:val="00DF7B99"/>
    <w:rsid w:val="00DF7C9E"/>
    <w:rsid w:val="00E0627F"/>
    <w:rsid w:val="00E07233"/>
    <w:rsid w:val="00E11B4B"/>
    <w:rsid w:val="00E21724"/>
    <w:rsid w:val="00E27D2C"/>
    <w:rsid w:val="00E3118F"/>
    <w:rsid w:val="00E4260C"/>
    <w:rsid w:val="00E5760A"/>
    <w:rsid w:val="00E57BD8"/>
    <w:rsid w:val="00E73E9E"/>
    <w:rsid w:val="00E740E1"/>
    <w:rsid w:val="00E9306B"/>
    <w:rsid w:val="00E9431A"/>
    <w:rsid w:val="00E975D5"/>
    <w:rsid w:val="00EA58B3"/>
    <w:rsid w:val="00EA65E7"/>
    <w:rsid w:val="00EB6579"/>
    <w:rsid w:val="00EC2E1E"/>
    <w:rsid w:val="00EC2F0C"/>
    <w:rsid w:val="00EC37AC"/>
    <w:rsid w:val="00EC4CDF"/>
    <w:rsid w:val="00ED5472"/>
    <w:rsid w:val="00ED7FDB"/>
    <w:rsid w:val="00EE1B47"/>
    <w:rsid w:val="00EE1D15"/>
    <w:rsid w:val="00EE312F"/>
    <w:rsid w:val="00EE495B"/>
    <w:rsid w:val="00EE7ABA"/>
    <w:rsid w:val="00EF7D50"/>
    <w:rsid w:val="00F00A3A"/>
    <w:rsid w:val="00F07ABE"/>
    <w:rsid w:val="00F116D0"/>
    <w:rsid w:val="00F2072A"/>
    <w:rsid w:val="00F22727"/>
    <w:rsid w:val="00F22A0F"/>
    <w:rsid w:val="00F23752"/>
    <w:rsid w:val="00F30838"/>
    <w:rsid w:val="00F3314E"/>
    <w:rsid w:val="00F34F9C"/>
    <w:rsid w:val="00F50D2F"/>
    <w:rsid w:val="00F629EE"/>
    <w:rsid w:val="00F6364D"/>
    <w:rsid w:val="00F73571"/>
    <w:rsid w:val="00F76E6E"/>
    <w:rsid w:val="00F778BF"/>
    <w:rsid w:val="00F806D7"/>
    <w:rsid w:val="00F834A1"/>
    <w:rsid w:val="00F83AE2"/>
    <w:rsid w:val="00F853A2"/>
    <w:rsid w:val="00F87A70"/>
    <w:rsid w:val="00F915FA"/>
    <w:rsid w:val="00F934F0"/>
    <w:rsid w:val="00F95CFA"/>
    <w:rsid w:val="00F96248"/>
    <w:rsid w:val="00FA105C"/>
    <w:rsid w:val="00FA56E6"/>
    <w:rsid w:val="00FB2E53"/>
    <w:rsid w:val="00FB4A5C"/>
    <w:rsid w:val="00FB7977"/>
    <w:rsid w:val="00FC1013"/>
    <w:rsid w:val="00FC132B"/>
    <w:rsid w:val="00FC1AAB"/>
    <w:rsid w:val="00FC2BCD"/>
    <w:rsid w:val="00FC34CF"/>
    <w:rsid w:val="00FC5308"/>
    <w:rsid w:val="00FD2866"/>
    <w:rsid w:val="00FD2CDC"/>
    <w:rsid w:val="00FD4844"/>
    <w:rsid w:val="00FE14DA"/>
    <w:rsid w:val="00FE4D62"/>
    <w:rsid w:val="00FE5B73"/>
    <w:rsid w:val="00FE69CE"/>
    <w:rsid w:val="00FF11AB"/>
    <w:rsid w:val="00FF2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5E5A6"/>
  <w15:docId w15:val="{81E142E0-CF39-43C5-A4EA-453ABC17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0332"/>
    <w:rPr>
      <w:rFonts w:ascii="Microsoft Sans Serif" w:eastAsia="Times New Roman" w:hAnsi="Microsoft Sans Serif" w:cs="Microsoft Sans Serif"/>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4">
    <w:name w:val="Body text (14)_"/>
    <w:link w:val="Bodytext141"/>
    <w:uiPriority w:val="99"/>
    <w:rsid w:val="00AB0332"/>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AB0332"/>
    <w:pPr>
      <w:shd w:val="clear" w:color="auto" w:fill="FFFFFF"/>
      <w:spacing w:line="211" w:lineRule="exact"/>
      <w:ind w:hanging="1780"/>
    </w:pPr>
    <w:rPr>
      <w:rFonts w:ascii="Arial" w:eastAsia="Calibri" w:hAnsi="Arial" w:cs="Arial"/>
      <w:b/>
      <w:bCs/>
      <w:color w:val="auto"/>
      <w:sz w:val="15"/>
      <w:szCs w:val="15"/>
      <w:lang w:eastAsia="en-US"/>
    </w:rPr>
  </w:style>
  <w:style w:type="character" w:customStyle="1" w:styleId="Bodytext">
    <w:name w:val="Body text_"/>
    <w:link w:val="Bodytext1"/>
    <w:uiPriority w:val="99"/>
    <w:rsid w:val="00AB0332"/>
    <w:rPr>
      <w:rFonts w:ascii="Arial" w:hAnsi="Arial" w:cs="Arial"/>
      <w:sz w:val="15"/>
      <w:szCs w:val="15"/>
      <w:shd w:val="clear" w:color="auto" w:fill="FFFFFF"/>
    </w:rPr>
  </w:style>
  <w:style w:type="paragraph" w:customStyle="1" w:styleId="Bodytext1">
    <w:name w:val="Body text1"/>
    <w:basedOn w:val="Normalny"/>
    <w:link w:val="Bodytext"/>
    <w:uiPriority w:val="99"/>
    <w:rsid w:val="00AB0332"/>
    <w:pPr>
      <w:shd w:val="clear" w:color="auto" w:fill="FFFFFF"/>
      <w:spacing w:after="180" w:line="192" w:lineRule="exact"/>
      <w:ind w:hanging="360"/>
      <w:jc w:val="both"/>
    </w:pPr>
    <w:rPr>
      <w:rFonts w:ascii="Arial" w:eastAsia="Calibri" w:hAnsi="Arial" w:cs="Arial"/>
      <w:color w:val="auto"/>
      <w:sz w:val="15"/>
      <w:szCs w:val="15"/>
      <w:lang w:eastAsia="en-US"/>
    </w:rPr>
  </w:style>
  <w:style w:type="character" w:customStyle="1" w:styleId="Bodytext12">
    <w:name w:val="Body text (12)_"/>
    <w:link w:val="Bodytext120"/>
    <w:uiPriority w:val="99"/>
    <w:rsid w:val="00AB0332"/>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AB0332"/>
    <w:pPr>
      <w:shd w:val="clear" w:color="auto" w:fill="FFFFFF"/>
      <w:spacing w:line="197" w:lineRule="exact"/>
      <w:jc w:val="both"/>
    </w:pPr>
    <w:rPr>
      <w:rFonts w:ascii="Arial" w:eastAsia="Calibri" w:hAnsi="Arial" w:cs="Arial"/>
      <w:b/>
      <w:bCs/>
      <w:i/>
      <w:iCs/>
      <w:color w:val="auto"/>
      <w:sz w:val="15"/>
      <w:szCs w:val="15"/>
      <w:lang w:eastAsia="en-US"/>
    </w:rPr>
  </w:style>
  <w:style w:type="paragraph" w:styleId="Nagwek">
    <w:name w:val="header"/>
    <w:basedOn w:val="Normalny"/>
    <w:link w:val="NagwekZnak"/>
    <w:uiPriority w:val="99"/>
    <w:unhideWhenUsed/>
    <w:rsid w:val="00AB0332"/>
    <w:pPr>
      <w:tabs>
        <w:tab w:val="center" w:pos="4536"/>
        <w:tab w:val="right" w:pos="9072"/>
      </w:tabs>
      <w:spacing w:after="200" w:line="276" w:lineRule="auto"/>
    </w:pPr>
    <w:rPr>
      <w:rFonts w:ascii="Calibri" w:hAnsi="Calibri" w:cs="Times New Roman"/>
      <w:color w:val="auto"/>
      <w:sz w:val="22"/>
      <w:szCs w:val="22"/>
    </w:rPr>
  </w:style>
  <w:style w:type="character" w:customStyle="1" w:styleId="NagwekZnak">
    <w:name w:val="Nagłówek Znak"/>
    <w:link w:val="Nagwek"/>
    <w:uiPriority w:val="99"/>
    <w:rsid w:val="00AB0332"/>
    <w:rPr>
      <w:rFonts w:ascii="Calibri" w:eastAsia="Times New Roman" w:hAnsi="Calibri" w:cs="Times New Roman"/>
      <w:lang w:eastAsia="pl-PL"/>
    </w:rPr>
  </w:style>
  <w:style w:type="character" w:customStyle="1" w:styleId="Heading9">
    <w:name w:val="Heading #9_"/>
    <w:link w:val="Heading90"/>
    <w:uiPriority w:val="99"/>
    <w:rsid w:val="00AB0332"/>
    <w:rPr>
      <w:rFonts w:ascii="Arial" w:hAnsi="Arial" w:cs="Arial"/>
      <w:b/>
      <w:bCs/>
      <w:sz w:val="18"/>
      <w:szCs w:val="18"/>
      <w:shd w:val="clear" w:color="auto" w:fill="FFFFFF"/>
    </w:rPr>
  </w:style>
  <w:style w:type="paragraph" w:customStyle="1" w:styleId="Heading90">
    <w:name w:val="Heading #9"/>
    <w:basedOn w:val="Normalny"/>
    <w:link w:val="Heading9"/>
    <w:uiPriority w:val="99"/>
    <w:rsid w:val="00AB0332"/>
    <w:pPr>
      <w:shd w:val="clear" w:color="auto" w:fill="FFFFFF"/>
      <w:spacing w:before="420" w:line="197" w:lineRule="exact"/>
      <w:jc w:val="center"/>
      <w:outlineLvl w:val="8"/>
    </w:pPr>
    <w:rPr>
      <w:rFonts w:ascii="Arial" w:eastAsia="Calibri" w:hAnsi="Arial" w:cs="Arial"/>
      <w:b/>
      <w:bCs/>
      <w:color w:val="auto"/>
      <w:sz w:val="18"/>
      <w:szCs w:val="18"/>
      <w:lang w:eastAsia="en-US"/>
    </w:rPr>
  </w:style>
  <w:style w:type="paragraph" w:styleId="NormalnyWeb">
    <w:name w:val="Normal (Web)"/>
    <w:basedOn w:val="Normalny"/>
    <w:uiPriority w:val="99"/>
    <w:unhideWhenUsed/>
    <w:rsid w:val="00AB0332"/>
    <w:pPr>
      <w:spacing w:before="100" w:beforeAutospacing="1" w:after="100" w:afterAutospacing="1"/>
    </w:pPr>
    <w:rPr>
      <w:rFonts w:ascii="Times New Roman" w:hAnsi="Times New Roman" w:cs="Times New Roman"/>
      <w:color w:val="auto"/>
    </w:rPr>
  </w:style>
  <w:style w:type="paragraph" w:styleId="Stopka">
    <w:name w:val="footer"/>
    <w:basedOn w:val="Normalny"/>
    <w:link w:val="StopkaZnak"/>
    <w:uiPriority w:val="99"/>
    <w:unhideWhenUsed/>
    <w:rsid w:val="00AB0332"/>
    <w:pPr>
      <w:tabs>
        <w:tab w:val="center" w:pos="4536"/>
        <w:tab w:val="right" w:pos="9072"/>
      </w:tabs>
    </w:pPr>
  </w:style>
  <w:style w:type="character" w:customStyle="1" w:styleId="StopkaZnak">
    <w:name w:val="Stopka Znak"/>
    <w:link w:val="Stopka"/>
    <w:uiPriority w:val="99"/>
    <w:rsid w:val="00AB0332"/>
    <w:rPr>
      <w:rFonts w:ascii="Microsoft Sans Serif" w:eastAsia="Times New Roman" w:hAnsi="Microsoft Sans Serif" w:cs="Microsoft Sans Serif"/>
      <w:color w:val="000000"/>
      <w:sz w:val="24"/>
      <w:szCs w:val="24"/>
      <w:lang w:eastAsia="pl-PL"/>
    </w:rPr>
  </w:style>
  <w:style w:type="paragraph" w:styleId="Akapitzlist">
    <w:name w:val="List Paragraph"/>
    <w:basedOn w:val="Normalny"/>
    <w:uiPriority w:val="34"/>
    <w:qFormat/>
    <w:rsid w:val="00AB0332"/>
    <w:pPr>
      <w:ind w:left="720"/>
      <w:contextualSpacing/>
    </w:pPr>
  </w:style>
  <w:style w:type="character" w:customStyle="1" w:styleId="Bodytext16">
    <w:name w:val="Body text (16)_"/>
    <w:link w:val="Bodytext160"/>
    <w:uiPriority w:val="99"/>
    <w:rsid w:val="00AB0332"/>
    <w:rPr>
      <w:rFonts w:ascii="Arial" w:hAnsi="Arial" w:cs="Arial"/>
      <w:b/>
      <w:bCs/>
      <w:sz w:val="12"/>
      <w:szCs w:val="12"/>
      <w:shd w:val="clear" w:color="auto" w:fill="FFFFFF"/>
    </w:rPr>
  </w:style>
  <w:style w:type="paragraph" w:customStyle="1" w:styleId="Bodytext160">
    <w:name w:val="Body text (16)"/>
    <w:basedOn w:val="Normalny"/>
    <w:link w:val="Bodytext16"/>
    <w:uiPriority w:val="99"/>
    <w:rsid w:val="00AB0332"/>
    <w:pPr>
      <w:shd w:val="clear" w:color="auto" w:fill="FFFFFF"/>
      <w:spacing w:line="240" w:lineRule="atLeast"/>
    </w:pPr>
    <w:rPr>
      <w:rFonts w:ascii="Arial" w:eastAsia="Calibri" w:hAnsi="Arial" w:cs="Arial"/>
      <w:b/>
      <w:bCs/>
      <w:color w:val="auto"/>
      <w:sz w:val="12"/>
      <w:szCs w:val="12"/>
      <w:lang w:eastAsia="en-US"/>
    </w:rPr>
  </w:style>
  <w:style w:type="character" w:customStyle="1" w:styleId="BodytextBold1">
    <w:name w:val="Body text + Bold1"/>
    <w:uiPriority w:val="99"/>
    <w:rsid w:val="00AB0332"/>
    <w:rPr>
      <w:rFonts w:ascii="Arial" w:hAnsi="Arial" w:cs="Arial"/>
      <w:b/>
      <w:bCs/>
      <w:spacing w:val="0"/>
      <w:sz w:val="15"/>
      <w:szCs w:val="15"/>
      <w:shd w:val="clear" w:color="auto" w:fill="FFFFFF"/>
    </w:rPr>
  </w:style>
  <w:style w:type="character" w:customStyle="1" w:styleId="h11">
    <w:name w:val="h11"/>
    <w:rsid w:val="00AB0332"/>
    <w:rPr>
      <w:rFonts w:ascii="Verdana" w:hAnsi="Verdana" w:hint="default"/>
      <w:b/>
      <w:bCs/>
      <w:i w:val="0"/>
      <w:iCs w:val="0"/>
      <w:sz w:val="23"/>
      <w:szCs w:val="23"/>
    </w:rPr>
  </w:style>
  <w:style w:type="character" w:customStyle="1" w:styleId="BodytextBold">
    <w:name w:val="Body text + Bold"/>
    <w:uiPriority w:val="99"/>
    <w:rsid w:val="00AB0332"/>
    <w:rPr>
      <w:rFonts w:ascii="Arial" w:hAnsi="Arial" w:cs="Arial"/>
      <w:b/>
      <w:bCs/>
      <w:sz w:val="15"/>
      <w:szCs w:val="15"/>
      <w:shd w:val="clear" w:color="auto" w:fill="FFFFFF"/>
    </w:rPr>
  </w:style>
  <w:style w:type="character" w:customStyle="1" w:styleId="Bodytext18">
    <w:name w:val="Body text (18)_"/>
    <w:link w:val="Bodytext180"/>
    <w:uiPriority w:val="99"/>
    <w:rsid w:val="00AB0332"/>
    <w:rPr>
      <w:rFonts w:ascii="Tahoma" w:hAnsi="Tahoma" w:cs="Tahoma"/>
      <w:spacing w:val="20"/>
      <w:sz w:val="12"/>
      <w:szCs w:val="12"/>
      <w:shd w:val="clear" w:color="auto" w:fill="FFFFFF"/>
    </w:rPr>
  </w:style>
  <w:style w:type="character" w:customStyle="1" w:styleId="Bodytext17">
    <w:name w:val="Body text (17)_"/>
    <w:link w:val="Bodytext170"/>
    <w:uiPriority w:val="99"/>
    <w:rsid w:val="00AB0332"/>
    <w:rPr>
      <w:rFonts w:ascii="Times New Roman" w:hAnsi="Times New Roman"/>
      <w:i/>
      <w:iCs/>
      <w:sz w:val="17"/>
      <w:szCs w:val="17"/>
      <w:shd w:val="clear" w:color="auto" w:fill="FFFFFF"/>
    </w:rPr>
  </w:style>
  <w:style w:type="paragraph" w:customStyle="1" w:styleId="Bodytext180">
    <w:name w:val="Body text (18)"/>
    <w:basedOn w:val="Normalny"/>
    <w:link w:val="Bodytext18"/>
    <w:uiPriority w:val="99"/>
    <w:rsid w:val="00AB0332"/>
    <w:pPr>
      <w:shd w:val="clear" w:color="auto" w:fill="FFFFFF"/>
      <w:spacing w:before="120" w:line="240" w:lineRule="atLeast"/>
      <w:jc w:val="both"/>
    </w:pPr>
    <w:rPr>
      <w:rFonts w:ascii="Tahoma" w:eastAsia="Calibri" w:hAnsi="Tahoma" w:cs="Tahoma"/>
      <w:color w:val="auto"/>
      <w:spacing w:val="20"/>
      <w:sz w:val="12"/>
      <w:szCs w:val="12"/>
      <w:lang w:eastAsia="en-US"/>
    </w:rPr>
  </w:style>
  <w:style w:type="paragraph" w:customStyle="1" w:styleId="Bodytext170">
    <w:name w:val="Body text (17)"/>
    <w:basedOn w:val="Normalny"/>
    <w:link w:val="Bodytext17"/>
    <w:uiPriority w:val="99"/>
    <w:rsid w:val="00AB0332"/>
    <w:pPr>
      <w:shd w:val="clear" w:color="auto" w:fill="FFFFFF"/>
      <w:spacing w:before="60" w:line="240" w:lineRule="atLeast"/>
    </w:pPr>
    <w:rPr>
      <w:rFonts w:ascii="Times New Roman" w:eastAsia="Calibri" w:hAnsi="Times New Roman" w:cs="Times New Roman"/>
      <w:i/>
      <w:iCs/>
      <w:color w:val="auto"/>
      <w:sz w:val="17"/>
      <w:szCs w:val="17"/>
      <w:lang w:eastAsia="en-US"/>
    </w:rPr>
  </w:style>
  <w:style w:type="character" w:customStyle="1" w:styleId="Heading929pt">
    <w:name w:val="Heading #9 (2) + 9 pt"/>
    <w:uiPriority w:val="99"/>
    <w:rsid w:val="00AB0332"/>
    <w:rPr>
      <w:rFonts w:ascii="Arial" w:hAnsi="Arial" w:cs="Arial"/>
      <w:b/>
      <w:bCs/>
      <w:sz w:val="18"/>
      <w:szCs w:val="18"/>
      <w:shd w:val="clear" w:color="auto" w:fill="FFFFFF"/>
    </w:rPr>
  </w:style>
  <w:style w:type="character" w:customStyle="1" w:styleId="Tableofcontents">
    <w:name w:val="Table of contents_"/>
    <w:link w:val="Tableofcontents0"/>
    <w:uiPriority w:val="99"/>
    <w:rsid w:val="00AB0332"/>
    <w:rPr>
      <w:rFonts w:ascii="Arial" w:hAnsi="Arial" w:cs="Arial"/>
      <w:sz w:val="15"/>
      <w:szCs w:val="15"/>
      <w:shd w:val="clear" w:color="auto" w:fill="FFFFFF"/>
    </w:rPr>
  </w:style>
  <w:style w:type="character" w:customStyle="1" w:styleId="Bodytext20">
    <w:name w:val="Body text (20)_"/>
    <w:link w:val="Bodytext200"/>
    <w:uiPriority w:val="99"/>
    <w:rsid w:val="00AB0332"/>
    <w:rPr>
      <w:rFonts w:ascii="Arial" w:hAnsi="Arial" w:cs="Arial"/>
      <w:sz w:val="14"/>
      <w:szCs w:val="14"/>
      <w:shd w:val="clear" w:color="auto" w:fill="FFFFFF"/>
    </w:rPr>
  </w:style>
  <w:style w:type="character" w:customStyle="1" w:styleId="Bodytext21">
    <w:name w:val="Body text (21)_"/>
    <w:link w:val="Bodytext210"/>
    <w:uiPriority w:val="99"/>
    <w:rsid w:val="00AB0332"/>
    <w:rPr>
      <w:rFonts w:ascii="Arial" w:hAnsi="Arial" w:cs="Arial"/>
      <w:sz w:val="15"/>
      <w:szCs w:val="15"/>
      <w:shd w:val="clear" w:color="auto" w:fill="FFFFFF"/>
    </w:rPr>
  </w:style>
  <w:style w:type="character" w:customStyle="1" w:styleId="Bodytext140">
    <w:name w:val="Body text (14)"/>
    <w:uiPriority w:val="99"/>
    <w:rsid w:val="00AB0332"/>
    <w:rPr>
      <w:rFonts w:ascii="Arial" w:hAnsi="Arial" w:cs="Arial"/>
      <w:b/>
      <w:bCs/>
      <w:spacing w:val="0"/>
      <w:sz w:val="15"/>
      <w:szCs w:val="15"/>
      <w:u w:val="single"/>
      <w:shd w:val="clear" w:color="auto" w:fill="FFFFFF"/>
    </w:rPr>
  </w:style>
  <w:style w:type="paragraph" w:customStyle="1" w:styleId="Tableofcontents0">
    <w:name w:val="Table of contents"/>
    <w:basedOn w:val="Normalny"/>
    <w:link w:val="Tableofcontents"/>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paragraph" w:customStyle="1" w:styleId="Bodytext200">
    <w:name w:val="Body text (20)"/>
    <w:basedOn w:val="Normalny"/>
    <w:link w:val="Bodytext20"/>
    <w:uiPriority w:val="99"/>
    <w:rsid w:val="00AB0332"/>
    <w:pPr>
      <w:shd w:val="clear" w:color="auto" w:fill="FFFFFF"/>
      <w:spacing w:line="264" w:lineRule="exact"/>
      <w:jc w:val="both"/>
    </w:pPr>
    <w:rPr>
      <w:rFonts w:ascii="Arial" w:eastAsia="Calibri" w:hAnsi="Arial" w:cs="Arial"/>
      <w:color w:val="auto"/>
      <w:sz w:val="14"/>
      <w:szCs w:val="14"/>
      <w:lang w:eastAsia="en-US"/>
    </w:rPr>
  </w:style>
  <w:style w:type="paragraph" w:customStyle="1" w:styleId="Bodytext210">
    <w:name w:val="Body text (21)"/>
    <w:basedOn w:val="Normalny"/>
    <w:link w:val="Bodytext21"/>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character" w:customStyle="1" w:styleId="Bodytext24">
    <w:name w:val="Body text (24)_"/>
    <w:link w:val="Bodytext240"/>
    <w:uiPriority w:val="99"/>
    <w:rsid w:val="00AB0332"/>
    <w:rPr>
      <w:rFonts w:ascii="Arial" w:hAnsi="Arial" w:cs="Arial"/>
      <w:sz w:val="14"/>
      <w:szCs w:val="14"/>
      <w:shd w:val="clear" w:color="auto" w:fill="FFFFFF"/>
    </w:rPr>
  </w:style>
  <w:style w:type="character" w:customStyle="1" w:styleId="Bodytext25">
    <w:name w:val="Body text (25)_"/>
    <w:link w:val="Bodytext250"/>
    <w:uiPriority w:val="99"/>
    <w:rsid w:val="00AB0332"/>
    <w:rPr>
      <w:rFonts w:ascii="Arial" w:hAnsi="Arial" w:cs="Arial"/>
      <w:sz w:val="14"/>
      <w:szCs w:val="14"/>
      <w:shd w:val="clear" w:color="auto" w:fill="FFFFFF"/>
    </w:rPr>
  </w:style>
  <w:style w:type="paragraph" w:customStyle="1" w:styleId="Bodytext240">
    <w:name w:val="Body text (24)"/>
    <w:basedOn w:val="Normalny"/>
    <w:link w:val="Bodytext24"/>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customStyle="1" w:styleId="Bodytext250">
    <w:name w:val="Body text (25)"/>
    <w:basedOn w:val="Normalny"/>
    <w:link w:val="Bodytext25"/>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styleId="Tekstpodstawowy">
    <w:name w:val="Body Text"/>
    <w:basedOn w:val="Normalny"/>
    <w:link w:val="TekstpodstawowyZnak"/>
    <w:rsid w:val="00AB0332"/>
    <w:pPr>
      <w:jc w:val="both"/>
    </w:pPr>
    <w:rPr>
      <w:rFonts w:ascii="Arial" w:hAnsi="Arial" w:cs="Arial"/>
      <w:sz w:val="20"/>
    </w:rPr>
  </w:style>
  <w:style w:type="character" w:customStyle="1" w:styleId="TekstpodstawowyZnak">
    <w:name w:val="Tekst podstawowy Znak"/>
    <w:link w:val="Tekstpodstawowy"/>
    <w:rsid w:val="00AB0332"/>
    <w:rPr>
      <w:rFonts w:ascii="Arial" w:eastAsia="Times New Roman" w:hAnsi="Arial" w:cs="Arial"/>
      <w:color w:val="000000"/>
      <w:sz w:val="20"/>
      <w:szCs w:val="24"/>
      <w:lang w:eastAsia="pl-PL"/>
    </w:rPr>
  </w:style>
  <w:style w:type="paragraph" w:styleId="Tekstpodstawowy2">
    <w:name w:val="Body Text 2"/>
    <w:basedOn w:val="Normalny"/>
    <w:link w:val="Tekstpodstawowy2Znak"/>
    <w:rsid w:val="00AB0332"/>
    <w:pPr>
      <w:jc w:val="center"/>
    </w:pPr>
    <w:rPr>
      <w:rFonts w:ascii="Arial" w:hAnsi="Arial" w:cs="Arial"/>
      <w:b/>
      <w:bCs/>
      <w:sz w:val="20"/>
    </w:rPr>
  </w:style>
  <w:style w:type="character" w:customStyle="1" w:styleId="Tekstpodstawowy2Znak">
    <w:name w:val="Tekst podstawowy 2 Znak"/>
    <w:link w:val="Tekstpodstawowy2"/>
    <w:rsid w:val="00AB0332"/>
    <w:rPr>
      <w:rFonts w:ascii="Arial" w:eastAsia="Times New Roman" w:hAnsi="Arial" w:cs="Arial"/>
      <w:b/>
      <w:bCs/>
      <w:color w:val="000000"/>
      <w:sz w:val="20"/>
      <w:szCs w:val="24"/>
      <w:lang w:eastAsia="pl-PL"/>
    </w:rPr>
  </w:style>
  <w:style w:type="paragraph" w:styleId="Tekstdymka">
    <w:name w:val="Balloon Text"/>
    <w:basedOn w:val="Normalny"/>
    <w:link w:val="TekstdymkaZnak"/>
    <w:uiPriority w:val="99"/>
    <w:semiHidden/>
    <w:unhideWhenUsed/>
    <w:rsid w:val="00B248FB"/>
    <w:rPr>
      <w:rFonts w:ascii="Tahoma" w:hAnsi="Tahoma" w:cs="Tahoma"/>
      <w:sz w:val="16"/>
      <w:szCs w:val="16"/>
    </w:rPr>
  </w:style>
  <w:style w:type="character" w:customStyle="1" w:styleId="TekstdymkaZnak">
    <w:name w:val="Tekst dymka Znak"/>
    <w:link w:val="Tekstdymka"/>
    <w:uiPriority w:val="99"/>
    <w:semiHidden/>
    <w:rsid w:val="00B248FB"/>
    <w:rPr>
      <w:rFonts w:ascii="Tahoma" w:eastAsia="Times New Roman" w:hAnsi="Tahoma" w:cs="Tahoma"/>
      <w:color w:val="000000"/>
      <w:sz w:val="16"/>
      <w:szCs w:val="16"/>
      <w:lang w:eastAsia="pl-PL"/>
    </w:rPr>
  </w:style>
  <w:style w:type="paragraph" w:styleId="Bezodstpw">
    <w:name w:val="No Spacing"/>
    <w:uiPriority w:val="1"/>
    <w:qFormat/>
    <w:rsid w:val="00292BF9"/>
    <w:rPr>
      <w:rFonts w:ascii="Microsoft Sans Serif" w:eastAsia="Times New Roman" w:hAnsi="Microsoft Sans Serif" w:cs="Microsoft Sans Serif"/>
      <w:color w:val="000000"/>
      <w:sz w:val="24"/>
      <w:szCs w:val="24"/>
    </w:rPr>
  </w:style>
  <w:style w:type="character" w:styleId="Hipercze">
    <w:name w:val="Hyperlink"/>
    <w:basedOn w:val="Domylnaczcionkaakapitu"/>
    <w:uiPriority w:val="99"/>
    <w:unhideWhenUsed/>
    <w:rsid w:val="00502E4C"/>
    <w:rPr>
      <w:color w:val="0000FF" w:themeColor="hyperlink"/>
      <w:u w:val="single"/>
    </w:rPr>
  </w:style>
  <w:style w:type="table" w:styleId="Tabela-Siatka">
    <w:name w:val="Table Grid"/>
    <w:basedOn w:val="Standardowy"/>
    <w:uiPriority w:val="59"/>
    <w:rsid w:val="00741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80D29"/>
    <w:rPr>
      <w:sz w:val="16"/>
      <w:szCs w:val="16"/>
    </w:rPr>
  </w:style>
  <w:style w:type="paragraph" w:styleId="Tekstkomentarza">
    <w:name w:val="annotation text"/>
    <w:basedOn w:val="Normalny"/>
    <w:link w:val="TekstkomentarzaZnak"/>
    <w:uiPriority w:val="99"/>
    <w:semiHidden/>
    <w:unhideWhenUsed/>
    <w:rsid w:val="00D80D29"/>
    <w:rPr>
      <w:sz w:val="20"/>
      <w:szCs w:val="20"/>
    </w:rPr>
  </w:style>
  <w:style w:type="character" w:customStyle="1" w:styleId="TekstkomentarzaZnak">
    <w:name w:val="Tekst komentarza Znak"/>
    <w:basedOn w:val="Domylnaczcionkaakapitu"/>
    <w:link w:val="Tekstkomentarza"/>
    <w:uiPriority w:val="99"/>
    <w:semiHidden/>
    <w:rsid w:val="00D80D29"/>
    <w:rPr>
      <w:rFonts w:ascii="Microsoft Sans Serif" w:eastAsia="Times New Roman" w:hAnsi="Microsoft Sans Serif" w:cs="Microsoft Sans Serif"/>
      <w:color w:val="000000"/>
    </w:rPr>
  </w:style>
  <w:style w:type="paragraph" w:styleId="Tematkomentarza">
    <w:name w:val="annotation subject"/>
    <w:basedOn w:val="Tekstkomentarza"/>
    <w:next w:val="Tekstkomentarza"/>
    <w:link w:val="TematkomentarzaZnak"/>
    <w:uiPriority w:val="99"/>
    <w:semiHidden/>
    <w:unhideWhenUsed/>
    <w:rsid w:val="00D80D29"/>
    <w:rPr>
      <w:b/>
      <w:bCs/>
    </w:rPr>
  </w:style>
  <w:style w:type="character" w:customStyle="1" w:styleId="TematkomentarzaZnak">
    <w:name w:val="Temat komentarza Znak"/>
    <w:basedOn w:val="TekstkomentarzaZnak"/>
    <w:link w:val="Tematkomentarza"/>
    <w:uiPriority w:val="99"/>
    <w:semiHidden/>
    <w:rsid w:val="00D80D29"/>
    <w:rPr>
      <w:rFonts w:ascii="Microsoft Sans Serif" w:eastAsia="Times New Roman" w:hAnsi="Microsoft Sans Serif" w:cs="Microsoft Sans Serif"/>
      <w:b/>
      <w:bCs/>
      <w:color w:val="000000"/>
    </w:rPr>
  </w:style>
  <w:style w:type="paragraph" w:customStyle="1" w:styleId="Default">
    <w:name w:val="Default"/>
    <w:rsid w:val="00264AFF"/>
    <w:pPr>
      <w:autoSpaceDE w:val="0"/>
      <w:autoSpaceDN w:val="0"/>
      <w:adjustRightInd w:val="0"/>
    </w:pPr>
    <w:rPr>
      <w:rFonts w:ascii="Arial" w:hAnsi="Arial" w:cs="Arial"/>
      <w:color w:val="000000"/>
      <w:sz w:val="24"/>
      <w:szCs w:val="24"/>
    </w:rPr>
  </w:style>
  <w:style w:type="paragraph" w:customStyle="1" w:styleId="list0020paragraph">
    <w:name w:val="list_0020paragraph"/>
    <w:basedOn w:val="Normalny"/>
    <w:rsid w:val="00F806D7"/>
    <w:pPr>
      <w:spacing w:before="100" w:beforeAutospacing="1" w:after="100" w:afterAutospacing="1"/>
    </w:pPr>
    <w:rPr>
      <w:rFonts w:ascii="Times New Roman" w:hAnsi="Times New Roman" w:cs="Times New Roman"/>
      <w:color w:val="auto"/>
    </w:rPr>
  </w:style>
  <w:style w:type="character" w:customStyle="1" w:styleId="list0020paragraphchar">
    <w:name w:val="list_0020paragraph__char"/>
    <w:basedOn w:val="Domylnaczcionkaakapitu"/>
    <w:rsid w:val="00F806D7"/>
  </w:style>
  <w:style w:type="table" w:customStyle="1" w:styleId="Tabela-Siatka1">
    <w:name w:val="Tabela - Siatka1"/>
    <w:basedOn w:val="Standardowy"/>
    <w:next w:val="Tabela-Siatka"/>
    <w:uiPriority w:val="59"/>
    <w:rsid w:val="002D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1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FE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7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kublicki@podkarpac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isiel@podkarpac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E38DB-C0AE-4E68-873F-CF83F779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2824</Words>
  <Characters>16950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S.Kornaś</dc:creator>
  <cp:lastModifiedBy>Kisiel Angelika</cp:lastModifiedBy>
  <cp:revision>27</cp:revision>
  <cp:lastPrinted>2023-04-17T09:22:00Z</cp:lastPrinted>
  <dcterms:created xsi:type="dcterms:W3CDTF">2019-10-01T07:16:00Z</dcterms:created>
  <dcterms:modified xsi:type="dcterms:W3CDTF">2023-04-27T05:43:00Z</dcterms:modified>
</cp:coreProperties>
</file>